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83" w:rsidRDefault="00361E26" w:rsidP="00260C62">
      <w:pPr>
        <w:pStyle w:val="110"/>
        <w:spacing w:before="73"/>
        <w:ind w:left="0" w:right="52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-704215</wp:posOffset>
            </wp:positionV>
            <wp:extent cx="7510780" cy="10316845"/>
            <wp:effectExtent l="19050" t="0" r="0" b="0"/>
            <wp:wrapThrough wrapText="bothSides">
              <wp:wrapPolygon edited="0">
                <wp:start x="-55" y="0"/>
                <wp:lineTo x="-55" y="21577"/>
                <wp:lineTo x="21585" y="21577"/>
                <wp:lineTo x="21585" y="0"/>
                <wp:lineTo x="-55" y="0"/>
              </wp:wrapPolygon>
            </wp:wrapThrough>
            <wp:docPr id="2" name="Рисунок 1" descr="C:\Users\Пользователь\Desktop\Титульники программ (1)\Титульники программ\Империя ку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Империя куко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1031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1C3" w:rsidRDefault="00E441C3" w:rsidP="00260C62">
      <w:pPr>
        <w:pStyle w:val="110"/>
        <w:spacing w:before="73"/>
        <w:ind w:left="0" w:right="527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lastRenderedPageBreak/>
        <w:t>РАЗДЕЛ 1. КОМПЛЕКС ОСНОВНЫХ ХАРАКТЕРИСТИК</w:t>
      </w:r>
    </w:p>
    <w:p w:rsidR="00E441C3" w:rsidRPr="007168A7" w:rsidRDefault="00E441C3" w:rsidP="00E441C3">
      <w:pPr>
        <w:pStyle w:val="110"/>
        <w:spacing w:before="73"/>
        <w:ind w:left="0" w:right="527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168A7">
        <w:rPr>
          <w:spacing w:val="-67"/>
          <w:sz w:val="24"/>
          <w:szCs w:val="24"/>
        </w:rPr>
        <w:t xml:space="preserve"> </w:t>
      </w:r>
      <w:r w:rsidRPr="007168A7">
        <w:rPr>
          <w:sz w:val="24"/>
          <w:szCs w:val="24"/>
        </w:rPr>
        <w:t>ПРОГРАММЫ</w:t>
      </w:r>
    </w:p>
    <w:p w:rsidR="00E441C3" w:rsidRDefault="00E441C3" w:rsidP="00997C0F">
      <w:pPr>
        <w:pStyle w:val="110"/>
        <w:numPr>
          <w:ilvl w:val="1"/>
          <w:numId w:val="19"/>
        </w:numPr>
        <w:spacing w:before="1" w:line="319" w:lineRule="exact"/>
        <w:ind w:left="0" w:right="527" w:firstLine="0"/>
        <w:jc w:val="center"/>
        <w:rPr>
          <w:sz w:val="24"/>
          <w:szCs w:val="24"/>
        </w:rPr>
      </w:pPr>
      <w:bookmarkStart w:id="0" w:name="_TOC_250007"/>
      <w:r w:rsidRPr="007168A7">
        <w:rPr>
          <w:sz w:val="24"/>
          <w:szCs w:val="24"/>
        </w:rPr>
        <w:t>ПОЯСНИТЕЛЬНАЯ</w:t>
      </w:r>
      <w:r w:rsidRPr="007168A7">
        <w:rPr>
          <w:spacing w:val="-4"/>
          <w:sz w:val="24"/>
          <w:szCs w:val="24"/>
        </w:rPr>
        <w:t xml:space="preserve"> </w:t>
      </w:r>
      <w:bookmarkEnd w:id="0"/>
      <w:r w:rsidRPr="007168A7">
        <w:rPr>
          <w:sz w:val="24"/>
          <w:szCs w:val="24"/>
        </w:rPr>
        <w:t>ЗАПИСКА</w:t>
      </w:r>
    </w:p>
    <w:p w:rsidR="00B833B5" w:rsidRPr="008340C0" w:rsidRDefault="00B833B5" w:rsidP="008340C0">
      <w:pPr>
        <w:shd w:val="clear" w:color="auto" w:fill="FFFFFF"/>
        <w:spacing w:after="0" w:line="324" w:lineRule="exact"/>
        <w:ind w:left="720" w:right="6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</w:p>
    <w:p w:rsidR="00943C9C" w:rsidRPr="00C668CB" w:rsidRDefault="00B833B5" w:rsidP="00943C9C">
      <w:pPr>
        <w:pStyle w:val="a8"/>
        <w:rPr>
          <w:sz w:val="28"/>
          <w:szCs w:val="28"/>
        </w:rPr>
      </w:pPr>
      <w:r w:rsidRPr="008340C0">
        <w:rPr>
          <w:sz w:val="28"/>
          <w:szCs w:val="28"/>
        </w:rPr>
        <w:t xml:space="preserve">     </w:t>
      </w:r>
      <w:r w:rsidR="00943C9C" w:rsidRPr="00C668CB">
        <w:rPr>
          <w:sz w:val="28"/>
          <w:szCs w:val="28"/>
        </w:rPr>
        <w:t xml:space="preserve">Человечество на протяжении всей своей истории играло в куклы. Мир кукол на удивление светлый и радостный. В них есть простое человеческое тепло, мудрая наивность и бесстрашная искренность. </w:t>
      </w:r>
      <w:proofErr w:type="gramStart"/>
      <w:r w:rsidR="00943C9C" w:rsidRPr="00C668CB">
        <w:rPr>
          <w:sz w:val="28"/>
          <w:szCs w:val="28"/>
        </w:rPr>
        <w:t>Кукольный мир, будто дивное царство, манит к себе детей, наделенных нежной непосредственностью и ярчайшей фантазией.</w:t>
      </w:r>
      <w:proofErr w:type="gramEnd"/>
      <w:r w:rsidR="00943C9C" w:rsidRPr="00C668CB">
        <w:rPr>
          <w:sz w:val="28"/>
          <w:szCs w:val="28"/>
        </w:rPr>
        <w:t xml:space="preserve"> Поэтому ребенок всегда с большим удовольствием не только играет, но и самостоятельно изготавливает </w:t>
      </w:r>
      <w:proofErr w:type="gramStart"/>
      <w:r w:rsidR="00C668CB" w:rsidRPr="00C668CB">
        <w:rPr>
          <w:sz w:val="28"/>
          <w:szCs w:val="28"/>
        </w:rPr>
        <w:t>различные</w:t>
      </w:r>
      <w:proofErr w:type="gramEnd"/>
      <w:r w:rsidR="00C668CB" w:rsidRPr="00C668CB">
        <w:rPr>
          <w:sz w:val="28"/>
          <w:szCs w:val="28"/>
        </w:rPr>
        <w:t xml:space="preserve"> куклы и игрушки.</w:t>
      </w:r>
    </w:p>
    <w:p w:rsidR="00356A82" w:rsidRPr="00356A82" w:rsidRDefault="00C668CB" w:rsidP="00356A82">
      <w:pPr>
        <w:pStyle w:val="a6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B833B5" w:rsidRPr="00356A82">
        <w:rPr>
          <w:sz w:val="28"/>
          <w:szCs w:val="28"/>
          <w:lang w:eastAsia="ru-RU"/>
        </w:rPr>
        <w:t>Дополнительная общеобразовательная программа</w:t>
      </w:r>
      <w:r w:rsidR="009F63F2" w:rsidRPr="00356A82">
        <w:rPr>
          <w:sz w:val="28"/>
          <w:szCs w:val="28"/>
          <w:lang w:eastAsia="ru-RU"/>
        </w:rPr>
        <w:t xml:space="preserve">  </w:t>
      </w:r>
      <w:r w:rsidR="00122FE0">
        <w:rPr>
          <w:sz w:val="28"/>
          <w:szCs w:val="28"/>
          <w:lang w:eastAsia="ru-RU"/>
        </w:rPr>
        <w:t>«</w:t>
      </w:r>
      <w:r w:rsidR="004F4A55">
        <w:rPr>
          <w:sz w:val="28"/>
          <w:szCs w:val="28"/>
        </w:rPr>
        <w:t>Империя кукол</w:t>
      </w:r>
      <w:r w:rsidR="00122FE0">
        <w:rPr>
          <w:sz w:val="28"/>
          <w:szCs w:val="28"/>
        </w:rPr>
        <w:t>»</w:t>
      </w:r>
      <w:r w:rsidR="00122FE0" w:rsidRPr="00356A82">
        <w:rPr>
          <w:sz w:val="28"/>
          <w:szCs w:val="28"/>
          <w:lang w:eastAsia="ru-RU"/>
        </w:rPr>
        <w:t xml:space="preserve"> </w:t>
      </w:r>
      <w:r w:rsidR="00546B6E" w:rsidRPr="00356A82">
        <w:rPr>
          <w:sz w:val="28"/>
          <w:szCs w:val="28"/>
          <w:lang w:eastAsia="ru-RU"/>
        </w:rPr>
        <w:t>з</w:t>
      </w:r>
      <w:r w:rsidR="00B833B5" w:rsidRPr="00356A82">
        <w:rPr>
          <w:sz w:val="28"/>
          <w:szCs w:val="28"/>
          <w:lang w:eastAsia="ru-RU"/>
        </w:rPr>
        <w:t xml:space="preserve">накомит детей с различными </w:t>
      </w:r>
      <w:r w:rsidR="00356A82" w:rsidRPr="00356A82">
        <w:rPr>
          <w:sz w:val="28"/>
          <w:szCs w:val="28"/>
          <w:lang w:eastAsia="ru-RU"/>
        </w:rPr>
        <w:t xml:space="preserve">приемами изготовления текстильных кукол и игрушек. </w:t>
      </w:r>
      <w:r w:rsidR="00356A82">
        <w:rPr>
          <w:sz w:val="28"/>
          <w:szCs w:val="28"/>
        </w:rPr>
        <w:t xml:space="preserve">Данная деятельность </w:t>
      </w:r>
      <w:r w:rsidR="00356A82" w:rsidRPr="00356A82">
        <w:rPr>
          <w:sz w:val="28"/>
          <w:szCs w:val="28"/>
        </w:rPr>
        <w:t xml:space="preserve">открывает большие возможности </w:t>
      </w:r>
      <w:r w:rsidR="00356A82">
        <w:rPr>
          <w:sz w:val="28"/>
          <w:szCs w:val="28"/>
        </w:rPr>
        <w:t>не только для творческого развития ребенка, но и способствует развитию</w:t>
      </w:r>
      <w:r w:rsidR="00356A82" w:rsidRPr="00356A82">
        <w:rPr>
          <w:sz w:val="28"/>
          <w:szCs w:val="28"/>
        </w:rPr>
        <w:t xml:space="preserve"> инициативы, будит положительные эмоции, вдохновляет, активизирует детскую мысль.</w:t>
      </w:r>
    </w:p>
    <w:p w:rsidR="00490D9A" w:rsidRPr="008340C0" w:rsidRDefault="00997C0F" w:rsidP="0083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</w:t>
      </w:r>
      <w:r w:rsidR="00490D9A"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490D9A" w:rsidRPr="008340C0" w:rsidRDefault="00490D9A" w:rsidP="008340C0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490D9A" w:rsidRPr="008340C0" w:rsidRDefault="00490D9A" w:rsidP="008340C0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490D9A" w:rsidRPr="008340C0" w:rsidRDefault="00490D9A" w:rsidP="008340C0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490D9A" w:rsidRPr="008340C0" w:rsidRDefault="00490D9A" w:rsidP="008340C0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proofErr w:type="gramEnd"/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490D9A" w:rsidRPr="008340C0" w:rsidRDefault="00490D9A" w:rsidP="008340C0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val="en-US" w:bidi="en-US"/>
        </w:rPr>
        <w:t>N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 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996-р)</w:t>
      </w:r>
    </w:p>
    <w:p w:rsidR="00FF0592" w:rsidRPr="00997C0F" w:rsidRDefault="00490D9A" w:rsidP="00FF0592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122FE0" w:rsidRPr="004F4A55" w:rsidRDefault="00997C0F" w:rsidP="004F4A5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     Дополнительная общеразвивающая программа</w:t>
      </w:r>
      <w:r w:rsidR="00122FE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</w:t>
      </w:r>
      <w:r w:rsidR="00122FE0" w:rsidRPr="00122FE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>«</w:t>
      </w:r>
      <w:r w:rsidR="004F4A55">
        <w:rPr>
          <w:rFonts w:ascii="Times New Roman" w:hAnsi="Times New Roman" w:cs="Times New Roman"/>
          <w:sz w:val="28"/>
          <w:szCs w:val="28"/>
        </w:rPr>
        <w:t>Империя кукол</w:t>
      </w:r>
      <w:r w:rsidR="00122FE0" w:rsidRPr="00122FE0">
        <w:rPr>
          <w:rFonts w:ascii="Times New Roman" w:hAnsi="Times New Roman" w:cs="Times New Roman"/>
          <w:sz w:val="28"/>
          <w:szCs w:val="28"/>
        </w:rPr>
        <w:t>»</w:t>
      </w:r>
      <w:r w:rsidR="00490D9A"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имеет </w:t>
      </w:r>
      <w:r w:rsidR="00490D9A" w:rsidRPr="00E441C3">
        <w:rPr>
          <w:rFonts w:ascii="Times New Roman" w:eastAsia="Arial Unicode MS" w:hAnsi="Times New Roman" w:cs="Times New Roman"/>
          <w:b/>
          <w:i/>
          <w:kern w:val="0"/>
          <w:sz w:val="28"/>
          <w:szCs w:val="28"/>
          <w:lang w:eastAsia="ru-RU" w:bidi="ru-RU"/>
        </w:rPr>
        <w:t>художественную направленность</w:t>
      </w:r>
      <w:r w:rsidR="00490D9A"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, </w:t>
      </w:r>
      <w:r w:rsidR="00490D9A" w:rsidRPr="008340C0"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</w:rPr>
        <w:t>носит практико-ориентированный характер</w:t>
      </w:r>
      <w:r w:rsidR="00490D9A"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и дает возможность </w:t>
      </w:r>
      <w:r w:rsidR="00133045"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детям </w:t>
      </w:r>
      <w:r w:rsidR="00490D9A"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>познакомит</w:t>
      </w:r>
      <w:r w:rsidR="00E441C3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>ь</w:t>
      </w:r>
      <w:r w:rsidR="00490D9A"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ся  с моделированием, проектированием и конструированием кукол,  игрушек </w:t>
      </w:r>
      <w:r w:rsidR="00490D9A"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</w:t>
      </w:r>
      <w:r w:rsidR="00145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одежды для них. </w:t>
      </w:r>
    </w:p>
    <w:p w:rsidR="00B833B5" w:rsidRPr="00E441C3" w:rsidRDefault="000065A8" w:rsidP="00E441C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   </w:t>
      </w:r>
      <w:r w:rsidR="00596384"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proofErr w:type="gramStart"/>
      <w:r w:rsidRPr="00E441C3">
        <w:rPr>
          <w:rFonts w:ascii="Times New Roman" w:eastAsia="Arial Unicode MS" w:hAnsi="Times New Roman" w:cs="Times New Roman"/>
          <w:b/>
          <w:i/>
          <w:color w:val="000000"/>
          <w:kern w:val="0"/>
          <w:sz w:val="28"/>
          <w:szCs w:val="28"/>
          <w:lang w:eastAsia="ru-RU" w:bidi="ru-RU"/>
        </w:rPr>
        <w:t>Актуальность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="00133045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данной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дополнительной</w:t>
      </w:r>
      <w:r w:rsidR="00596384"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общеразвивающей программы</w:t>
      </w:r>
      <w:r w:rsidR="00596384"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 соотносится с тенденциями развития дополнительного образования и согласно Концепции развития дополнительного образования способствует </w:t>
      </w:r>
      <w:r w:rsidR="00596384"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созданию необходимых условий для личностного развития </w:t>
      </w:r>
      <w:r w:rsidR="00E837D5"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об</w:t>
      </w:r>
      <w:r w:rsidR="00596384"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уча</w:t>
      </w:r>
      <w:r w:rsidR="00E837D5"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ю</w:t>
      </w:r>
      <w:r w:rsidR="00596384" w:rsidRPr="008340C0">
        <w:rPr>
          <w:rFonts w:ascii="Times New Roman" w:eastAsia="Times New Roman" w:hAnsi="Times New Roman" w:cs="Times New Roman"/>
          <w:kern w:val="0"/>
          <w:sz w:val="28"/>
          <w:szCs w:val="28"/>
        </w:rPr>
        <w:t>щихся, позитивной социализации и профессионального самоопределения</w:t>
      </w:r>
      <w:r w:rsidR="00E441C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proofErr w:type="gramEnd"/>
    </w:p>
    <w:p w:rsidR="000065A8" w:rsidRPr="008340C0" w:rsidRDefault="000065A8" w:rsidP="00E441C3">
      <w:pPr>
        <w:widowControl w:val="0"/>
        <w:tabs>
          <w:tab w:val="left" w:pos="9356"/>
        </w:tabs>
        <w:spacing w:after="0" w:line="240" w:lineRule="auto"/>
        <w:ind w:right="4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441C3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ru-RU"/>
        </w:rPr>
        <w:t xml:space="preserve">     </w:t>
      </w:r>
      <w:proofErr w:type="gramStart"/>
      <w:r w:rsidRPr="00E441C3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ru-RU"/>
        </w:rPr>
        <w:t>Новизна данной программы и её отличительные особенности</w:t>
      </w:r>
      <w:r w:rsidRPr="008340C0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bCs/>
          <w:iCs/>
          <w:color w:val="000000"/>
          <w:kern w:val="0"/>
          <w:sz w:val="28"/>
          <w:szCs w:val="28"/>
          <w:lang w:eastAsia="ru-RU" w:bidi="ru-RU"/>
        </w:rPr>
        <w:t>заключаются в</w:t>
      </w: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 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реализации новых подходов в работе с </w:t>
      </w:r>
      <w:r w:rsidR="00997C0F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детьми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, в выборе используемого дидактического материала в зависимости от способностей  детей, систематизировании занятий для прочного усвоения учебного материала.</w:t>
      </w:r>
      <w:proofErr w:type="gramEnd"/>
    </w:p>
    <w:p w:rsidR="00D03E66" w:rsidRPr="008340C0" w:rsidRDefault="00D03E66" w:rsidP="008340C0">
      <w:pPr>
        <w:pStyle w:val="a6"/>
        <w:jc w:val="both"/>
        <w:rPr>
          <w:sz w:val="28"/>
          <w:szCs w:val="28"/>
        </w:rPr>
      </w:pPr>
      <w:r w:rsidRPr="00E441C3">
        <w:rPr>
          <w:b/>
          <w:bCs/>
          <w:i/>
          <w:iCs/>
          <w:sz w:val="28"/>
          <w:szCs w:val="28"/>
          <w:shd w:val="clear" w:color="auto" w:fill="FFFFFF"/>
          <w:lang w:eastAsia="ru-RU" w:bidi="ru-RU"/>
        </w:rPr>
        <w:t xml:space="preserve">     Педагогическая целесообразность программы</w:t>
      </w:r>
      <w:r w:rsidRPr="008340C0">
        <w:rPr>
          <w:bCs/>
          <w:i/>
          <w:iCs/>
          <w:sz w:val="28"/>
          <w:szCs w:val="28"/>
          <w:shd w:val="clear" w:color="auto" w:fill="FFFFFF"/>
          <w:lang w:eastAsia="ru-RU" w:bidi="ru-RU"/>
        </w:rPr>
        <w:t xml:space="preserve"> </w:t>
      </w:r>
      <w:r w:rsidRPr="008340C0">
        <w:rPr>
          <w:sz w:val="28"/>
          <w:szCs w:val="28"/>
        </w:rPr>
        <w:t>заключается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в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формировании у детей целостного представления об основных особенностях моделирования  и конструирования кукол и игрушек  в ра</w:t>
      </w:r>
      <w:r w:rsidR="00487429" w:rsidRPr="008340C0">
        <w:rPr>
          <w:sz w:val="28"/>
          <w:szCs w:val="28"/>
        </w:rPr>
        <w:t>зличных техниках и различными способами</w:t>
      </w:r>
      <w:r w:rsidRPr="008340C0">
        <w:rPr>
          <w:sz w:val="28"/>
          <w:szCs w:val="28"/>
        </w:rPr>
        <w:t xml:space="preserve">. </w:t>
      </w:r>
      <w:r w:rsidR="00487429" w:rsidRPr="008340C0">
        <w:rPr>
          <w:sz w:val="28"/>
          <w:szCs w:val="28"/>
        </w:rPr>
        <w:t xml:space="preserve"> </w:t>
      </w:r>
      <w:r w:rsidR="00133045">
        <w:rPr>
          <w:sz w:val="28"/>
          <w:szCs w:val="28"/>
        </w:rPr>
        <w:t xml:space="preserve">Реализация обучающего </w:t>
      </w:r>
      <w:r w:rsidRPr="008340C0">
        <w:rPr>
          <w:sz w:val="28"/>
          <w:szCs w:val="28"/>
        </w:rPr>
        <w:t>курса позволяет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стимулировать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интерес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и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любознательность,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развивать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способности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к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решению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проблемных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ситуаций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–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умению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исследовать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проблему,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анализировать имеющиеся ресурсы, выдвигать идеи, планировать решения и</w:t>
      </w:r>
      <w:r w:rsidRPr="008340C0">
        <w:rPr>
          <w:spacing w:val="1"/>
          <w:sz w:val="28"/>
          <w:szCs w:val="28"/>
        </w:rPr>
        <w:t xml:space="preserve"> </w:t>
      </w:r>
      <w:r w:rsidRPr="008340C0">
        <w:rPr>
          <w:sz w:val="28"/>
          <w:szCs w:val="28"/>
        </w:rPr>
        <w:t>реализовывать</w:t>
      </w:r>
      <w:r w:rsidRPr="008340C0">
        <w:rPr>
          <w:spacing w:val="-3"/>
          <w:sz w:val="28"/>
          <w:szCs w:val="28"/>
        </w:rPr>
        <w:t xml:space="preserve"> </w:t>
      </w:r>
      <w:r w:rsidRPr="008340C0">
        <w:rPr>
          <w:sz w:val="28"/>
          <w:szCs w:val="28"/>
        </w:rPr>
        <w:t>их.</w:t>
      </w:r>
    </w:p>
    <w:p w:rsidR="00E441C3" w:rsidRPr="00E441C3" w:rsidRDefault="00E441C3" w:rsidP="00E441C3">
      <w:pPr>
        <w:pStyle w:val="82"/>
        <w:shd w:val="clear" w:color="auto" w:fill="auto"/>
        <w:spacing w:before="0" w:line="240" w:lineRule="auto"/>
        <w:ind w:right="4" w:firstLine="0"/>
        <w:rPr>
          <w:i w:val="0"/>
          <w:sz w:val="28"/>
          <w:szCs w:val="28"/>
        </w:rPr>
      </w:pPr>
      <w:r w:rsidRPr="00E441C3">
        <w:rPr>
          <w:rFonts w:eastAsia="Calibri"/>
          <w:b/>
          <w:sz w:val="28"/>
          <w:szCs w:val="28"/>
        </w:rPr>
        <w:t xml:space="preserve">     </w:t>
      </w:r>
      <w:r w:rsidR="00487429" w:rsidRPr="00E441C3">
        <w:rPr>
          <w:rFonts w:eastAsia="Arial Unicode MS"/>
          <w:b/>
          <w:sz w:val="28"/>
          <w:szCs w:val="28"/>
          <w:lang w:eastAsia="ru-RU" w:bidi="ru-RU"/>
        </w:rPr>
        <w:t>Уровень освоения программы</w:t>
      </w:r>
      <w:r>
        <w:rPr>
          <w:rFonts w:eastAsia="Arial Unicode MS"/>
          <w:sz w:val="28"/>
          <w:szCs w:val="28"/>
          <w:lang w:eastAsia="ru-RU" w:bidi="ru-RU"/>
        </w:rPr>
        <w:t xml:space="preserve"> -</w:t>
      </w:r>
      <w:r w:rsidR="00487429" w:rsidRPr="008340C0">
        <w:rPr>
          <w:rFonts w:eastAsia="Arial Unicode MS"/>
          <w:sz w:val="28"/>
          <w:szCs w:val="28"/>
          <w:lang w:eastAsia="ru-RU" w:bidi="ru-RU"/>
        </w:rPr>
        <w:t xml:space="preserve"> </w:t>
      </w:r>
      <w:r w:rsidR="00487429" w:rsidRPr="00E441C3">
        <w:rPr>
          <w:rFonts w:eastAsia="Arial Unicode MS"/>
          <w:i w:val="0"/>
          <w:sz w:val="28"/>
          <w:szCs w:val="28"/>
          <w:lang w:eastAsia="ru-RU" w:bidi="ru-RU"/>
        </w:rPr>
        <w:t>базовый</w:t>
      </w:r>
      <w:r w:rsidR="00487429" w:rsidRPr="008340C0">
        <w:rPr>
          <w:rFonts w:eastAsia="Arial Unicode MS"/>
          <w:sz w:val="28"/>
          <w:szCs w:val="28"/>
          <w:lang w:eastAsia="ru-RU" w:bidi="ru-RU"/>
        </w:rPr>
        <w:t>.</w:t>
      </w:r>
      <w:r w:rsidRPr="00E441C3">
        <w:rPr>
          <w:sz w:val="28"/>
          <w:szCs w:val="28"/>
        </w:rPr>
        <w:t xml:space="preserve"> </w:t>
      </w:r>
      <w:r w:rsidRPr="00E441C3">
        <w:rPr>
          <w:rStyle w:val="812pt"/>
          <w:b w:val="0"/>
          <w:sz w:val="28"/>
          <w:szCs w:val="28"/>
        </w:rPr>
        <w:t>Обучение</w:t>
      </w:r>
      <w:r w:rsidRPr="00E71E5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по программе </w:t>
      </w:r>
      <w:r w:rsidRPr="00E71E5A">
        <w:rPr>
          <w:i w:val="0"/>
          <w:sz w:val="28"/>
          <w:szCs w:val="28"/>
        </w:rPr>
        <w:t xml:space="preserve">предполагает развитие у учащихся </w:t>
      </w:r>
      <w:r w:rsidR="00145561">
        <w:rPr>
          <w:i w:val="0"/>
          <w:sz w:val="28"/>
          <w:szCs w:val="28"/>
        </w:rPr>
        <w:t xml:space="preserve">знаний и умений </w:t>
      </w:r>
      <w:r w:rsidRPr="00E71E5A">
        <w:rPr>
          <w:i w:val="0"/>
          <w:sz w:val="28"/>
          <w:szCs w:val="28"/>
        </w:rPr>
        <w:t xml:space="preserve">в </w:t>
      </w:r>
      <w:r w:rsidR="00537D1A">
        <w:rPr>
          <w:i w:val="0"/>
          <w:sz w:val="28"/>
          <w:szCs w:val="28"/>
        </w:rPr>
        <w:t>данном виде творчества, а также</w:t>
      </w:r>
      <w:r>
        <w:rPr>
          <w:i w:val="0"/>
          <w:sz w:val="28"/>
          <w:szCs w:val="28"/>
        </w:rPr>
        <w:t xml:space="preserve"> </w:t>
      </w:r>
      <w:r w:rsidRPr="00E71E5A">
        <w:rPr>
          <w:i w:val="0"/>
          <w:sz w:val="28"/>
          <w:szCs w:val="28"/>
        </w:rPr>
        <w:t xml:space="preserve"> сформированности навыков на уровне практического применения</w:t>
      </w:r>
      <w:r w:rsidR="00145561">
        <w:rPr>
          <w:i w:val="0"/>
          <w:sz w:val="28"/>
          <w:szCs w:val="28"/>
        </w:rPr>
        <w:t>.</w:t>
      </w:r>
    </w:p>
    <w:p w:rsidR="00E441C3" w:rsidRDefault="00487429" w:rsidP="008340C0">
      <w:pPr>
        <w:pStyle w:val="a6"/>
        <w:jc w:val="both"/>
        <w:rPr>
          <w:rFonts w:eastAsia="Calibri"/>
          <w:sz w:val="28"/>
          <w:szCs w:val="28"/>
        </w:rPr>
      </w:pPr>
      <w:r w:rsidRPr="008340C0">
        <w:rPr>
          <w:rFonts w:eastAsia="Calibri"/>
          <w:sz w:val="28"/>
          <w:szCs w:val="28"/>
        </w:rPr>
        <w:t xml:space="preserve">     Данная  программа  разработана для детей</w:t>
      </w:r>
      <w:r w:rsidR="00E441C3">
        <w:rPr>
          <w:rFonts w:eastAsia="Calibri"/>
          <w:sz w:val="28"/>
          <w:szCs w:val="28"/>
        </w:rPr>
        <w:t>,</w:t>
      </w:r>
      <w:r w:rsidRPr="008340C0">
        <w:rPr>
          <w:rFonts w:eastAsia="Calibri"/>
          <w:sz w:val="28"/>
          <w:szCs w:val="28"/>
        </w:rPr>
        <w:t xml:space="preserve"> </w:t>
      </w:r>
      <w:proofErr w:type="gramStart"/>
      <w:r w:rsidR="00E441C3">
        <w:rPr>
          <w:rFonts w:eastAsia="Calibri"/>
          <w:sz w:val="28"/>
          <w:szCs w:val="28"/>
        </w:rPr>
        <w:t>увлекающихся</w:t>
      </w:r>
      <w:proofErr w:type="gramEnd"/>
      <w:r w:rsidR="00E441C3">
        <w:rPr>
          <w:rFonts w:eastAsia="Calibri"/>
          <w:sz w:val="28"/>
          <w:szCs w:val="28"/>
        </w:rPr>
        <w:t xml:space="preserve"> декоративно-прикладным творчеством. </w:t>
      </w:r>
    </w:p>
    <w:p w:rsidR="00487429" w:rsidRPr="00356A82" w:rsidRDefault="00487429" w:rsidP="00356A82">
      <w:pPr>
        <w:pStyle w:val="a6"/>
        <w:jc w:val="both"/>
        <w:rPr>
          <w:rFonts w:eastAsia="Arial Unicode MS"/>
          <w:i/>
          <w:sz w:val="28"/>
          <w:szCs w:val="28"/>
          <w:lang w:eastAsia="ru-RU" w:bidi="ru-RU"/>
        </w:rPr>
      </w:pPr>
      <w:r w:rsidRPr="008340C0">
        <w:rPr>
          <w:rFonts w:eastAsia="Calibri"/>
          <w:sz w:val="28"/>
          <w:szCs w:val="28"/>
        </w:rPr>
        <w:t>Во</w:t>
      </w:r>
      <w:r w:rsidR="00997C0F">
        <w:rPr>
          <w:rFonts w:eastAsia="Calibri"/>
          <w:sz w:val="28"/>
          <w:szCs w:val="28"/>
        </w:rPr>
        <w:t>зраст  обучающихся -  от 7 до 10</w:t>
      </w:r>
      <w:r w:rsidRPr="008340C0">
        <w:rPr>
          <w:rFonts w:eastAsia="Calibri"/>
          <w:sz w:val="28"/>
          <w:szCs w:val="28"/>
        </w:rPr>
        <w:t xml:space="preserve"> лет.</w:t>
      </w:r>
    </w:p>
    <w:p w:rsidR="00487429" w:rsidRPr="008340C0" w:rsidRDefault="00487429" w:rsidP="008340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Состав  группы  -  постоянный.</w:t>
      </w:r>
    </w:p>
    <w:p w:rsidR="00487429" w:rsidRPr="008340C0" w:rsidRDefault="00487429" w:rsidP="008340C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</w:pP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В группу набираются учащиеся,</w:t>
      </w:r>
      <w:r w:rsidR="00997C0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желающие получить опыт в создании бескаркасных кукол и игрушек</w:t>
      </w:r>
      <w:r w:rsidRPr="00E441C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:rsidR="00487429" w:rsidRPr="008340C0" w:rsidRDefault="00487429" w:rsidP="008340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Наполняемость группы –  10 человек.</w:t>
      </w:r>
    </w:p>
    <w:p w:rsidR="00487429" w:rsidRPr="008340C0" w:rsidRDefault="00487429" w:rsidP="008340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Форма  занятий  -  групповая, индивидуальная.</w:t>
      </w:r>
    </w:p>
    <w:p w:rsidR="00487429" w:rsidRPr="008340C0" w:rsidRDefault="00487429" w:rsidP="008340C0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Форма обучения</w:t>
      </w: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 </w:t>
      </w:r>
      <w:r w:rsidR="00537D1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-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очная с применением дистанционных технологий.</w:t>
      </w:r>
    </w:p>
    <w:p w:rsidR="00487429" w:rsidRPr="008340C0" w:rsidRDefault="00487429" w:rsidP="008340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Количество учебных часов  в  год</w:t>
      </w:r>
      <w:r w:rsidR="0013304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- 144 часа.</w:t>
      </w:r>
    </w:p>
    <w:p w:rsidR="00356A82" w:rsidRDefault="00487429" w:rsidP="008340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>Режим занятий - 2 раза в неделю, продолжительность зан</w:t>
      </w:r>
      <w:r w:rsidR="00537D1A">
        <w:rPr>
          <w:rFonts w:ascii="Times New Roman" w:eastAsia="Calibri" w:hAnsi="Times New Roman" w:cs="Times New Roman"/>
          <w:kern w:val="0"/>
          <w:sz w:val="28"/>
          <w:szCs w:val="28"/>
        </w:rPr>
        <w:t>ятия -</w:t>
      </w:r>
      <w:r w:rsidRPr="008340C0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 часа. После 45 минут занятия предусмотрен  15-минутный перерыв.</w:t>
      </w:r>
    </w:p>
    <w:p w:rsidR="00487429" w:rsidRPr="00E441C3" w:rsidRDefault="00487429" w:rsidP="0083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:lang w:eastAsia="ru-RU"/>
        </w:rPr>
      </w:pPr>
    </w:p>
    <w:p w:rsidR="00E441C3" w:rsidRPr="00E441C3" w:rsidRDefault="00E441C3" w:rsidP="00E441C3">
      <w:pPr>
        <w:pStyle w:val="a7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>Цели и задачи</w:t>
      </w:r>
    </w:p>
    <w:p w:rsidR="00487429" w:rsidRPr="008340C0" w:rsidRDefault="00487429" w:rsidP="00834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</w:rPr>
        <w:t>Цель</w:t>
      </w:r>
      <w:bookmarkStart w:id="1" w:name="_GoBack"/>
      <w:bookmarkEnd w:id="1"/>
      <w:r w:rsidRPr="008340C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</w:rPr>
        <w:t>: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proofErr w:type="gramStart"/>
      <w:r w:rsidR="00D21A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художественно-творческое</w:t>
      </w:r>
      <w:proofErr w:type="gramEnd"/>
      <w:r w:rsidR="00D21A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развитие детей средствами декоративно-прикладного творчества и ручного труда. </w:t>
      </w:r>
    </w:p>
    <w:p w:rsidR="00487429" w:rsidRPr="008340C0" w:rsidRDefault="00577EEA" w:rsidP="0083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Задачи:</w:t>
      </w:r>
    </w:p>
    <w:p w:rsidR="00487429" w:rsidRPr="008340C0" w:rsidRDefault="00487429" w:rsidP="008340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</w:rPr>
        <w:t>Обучающие задачи</w:t>
      </w:r>
      <w:r w:rsidRPr="008340C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:</w:t>
      </w:r>
    </w:p>
    <w:p w:rsidR="00487429" w:rsidRPr="008340C0" w:rsidRDefault="00487429" w:rsidP="008340C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познакомить с историей текстильной игрушки, современными направлениями кукольного дизайна;</w:t>
      </w:r>
    </w:p>
    <w:p w:rsidR="00487429" w:rsidRPr="008340C0" w:rsidRDefault="00487429" w:rsidP="008340C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научить приёмам безопасной работы с различными тканями, работе на швейной машине, работе с инструментами и приспособлениями;</w:t>
      </w:r>
    </w:p>
    <w:p w:rsidR="00487429" w:rsidRPr="008340C0" w:rsidRDefault="00487429" w:rsidP="008340C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научить правилам работы с выкройками игрушек;</w:t>
      </w:r>
    </w:p>
    <w:p w:rsidR="00487429" w:rsidRPr="008340C0" w:rsidRDefault="00487429" w:rsidP="008340C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обучить приемам изготовления </w:t>
      </w:r>
      <w:r w:rsidR="00D21A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бескаркасных текстильных кукол и кукольной одежды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87429" w:rsidRPr="008340C0" w:rsidRDefault="00487429" w:rsidP="008340C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научить основам цветоведения;</w:t>
      </w:r>
    </w:p>
    <w:p w:rsidR="00D21A6D" w:rsidRPr="00577EEA" w:rsidRDefault="00D21A6D" w:rsidP="00D21A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77EE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Личностные: </w:t>
      </w:r>
    </w:p>
    <w:p w:rsidR="00D21A6D" w:rsidRPr="008340C0" w:rsidRDefault="00D21A6D" w:rsidP="00D21A6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способствовать развитию художественного вкуса;</w:t>
      </w:r>
    </w:p>
    <w:p w:rsidR="00D21A6D" w:rsidRPr="008340C0" w:rsidRDefault="00D21A6D" w:rsidP="00D21A6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способствовать развитию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фантазии и воображения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D21A6D" w:rsidRPr="00577EEA" w:rsidRDefault="00D21A6D" w:rsidP="00D21A6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развитие мелкой моторики, мышц.</w:t>
      </w:r>
    </w:p>
    <w:p w:rsidR="00D21A6D" w:rsidRPr="00577EEA" w:rsidRDefault="00D21A6D" w:rsidP="00D21A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77E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Метапредметные:</w:t>
      </w:r>
      <w:r w:rsidRPr="00577EE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</w:t>
      </w:r>
    </w:p>
    <w:p w:rsidR="00D21A6D" w:rsidRPr="008340C0" w:rsidRDefault="00D21A6D" w:rsidP="00D21A6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прививать навыки работы в группе; </w:t>
      </w:r>
    </w:p>
    <w:p w:rsidR="00D21A6D" w:rsidRDefault="00D21A6D" w:rsidP="00D21A6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формировать умения р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аботать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предложенному плану, инструкции;</w:t>
      </w:r>
    </w:p>
    <w:p w:rsidR="00D21A6D" w:rsidRPr="00B94AA6" w:rsidRDefault="00D21A6D" w:rsidP="00D21A6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4A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осуществлять пошаговый и итоговый контроль </w:t>
      </w:r>
      <w:proofErr w:type="gramStart"/>
      <w:r w:rsidRPr="00B94A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своей</w:t>
      </w:r>
      <w:proofErr w:type="gramEnd"/>
      <w:r w:rsidRPr="00B94A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деятельности;</w:t>
      </w:r>
    </w:p>
    <w:p w:rsidR="00D21A6D" w:rsidRDefault="00D21A6D" w:rsidP="00D21A6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формировать умения р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азлич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ать способ и результат действия; а</w:t>
      </w:r>
      <w:r w:rsidRPr="00260C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декватно воспринимать оценку своих работ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21A6D" w:rsidRPr="00D21A6D" w:rsidRDefault="00D21A6D" w:rsidP="00EB22E8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1.3.</w:t>
      </w:r>
      <w:r w:rsidRPr="00D21A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Содержание программы</w:t>
      </w:r>
    </w:p>
    <w:p w:rsidR="00CF1308" w:rsidRPr="008340C0" w:rsidRDefault="00CF1308" w:rsidP="00EB22E8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</w:t>
      </w:r>
      <w:r w:rsidRPr="008340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Учебно-тематический план</w:t>
      </w:r>
    </w:p>
    <w:p w:rsidR="00CF1308" w:rsidRPr="00EB22E8" w:rsidRDefault="00CF1308" w:rsidP="00EB22E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0"/>
          <w:szCs w:val="10"/>
          <w:lang w:eastAsia="ru-RU"/>
        </w:rPr>
      </w:pPr>
    </w:p>
    <w:tbl>
      <w:tblPr>
        <w:tblStyle w:val="13"/>
        <w:tblpPr w:leftFromText="180" w:rightFromText="180" w:vertAnchor="text" w:horzAnchor="margin" w:tblpXSpec="center" w:tblpY="140"/>
        <w:tblW w:w="9800" w:type="dxa"/>
        <w:tblLayout w:type="fixed"/>
        <w:tblLook w:val="04A0"/>
      </w:tblPr>
      <w:tblGrid>
        <w:gridCol w:w="817"/>
        <w:gridCol w:w="3510"/>
        <w:gridCol w:w="884"/>
        <w:gridCol w:w="993"/>
        <w:gridCol w:w="1134"/>
        <w:gridCol w:w="2462"/>
      </w:tblGrid>
      <w:tr w:rsidR="00CF1308" w:rsidRPr="008340C0" w:rsidTr="00CC0A58">
        <w:trPr>
          <w:trHeight w:val="639"/>
        </w:trPr>
        <w:tc>
          <w:tcPr>
            <w:tcW w:w="817" w:type="dxa"/>
          </w:tcPr>
          <w:p w:rsidR="00CF1308" w:rsidRPr="00B94AA6" w:rsidRDefault="00CF1308" w:rsidP="00EB22E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№ п.п.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Тема занятия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4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1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hanging="2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контроль</w:t>
            </w:r>
          </w:p>
        </w:tc>
      </w:tr>
      <w:tr w:rsidR="00CF1308" w:rsidRPr="008340C0" w:rsidTr="00CC0A58">
        <w:trPr>
          <w:trHeight w:val="312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10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Вводное занятие.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</w:p>
        </w:tc>
      </w:tr>
      <w:tr w:rsidR="00CF1308" w:rsidRPr="008340C0" w:rsidTr="00CC0A58">
        <w:trPr>
          <w:trHeight w:val="567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История происхождения </w:t>
            </w:r>
            <w:proofErr w:type="gramStart"/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текстильной</w:t>
            </w:r>
            <w:proofErr w:type="gramEnd"/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игрушки,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куклы.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викторина</w:t>
            </w:r>
          </w:p>
        </w:tc>
      </w:tr>
      <w:tr w:rsidR="00CF1308" w:rsidRPr="008340C0" w:rsidTr="00CC0A58">
        <w:trPr>
          <w:trHeight w:val="595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widowControl w:val="0"/>
              <w:ind w:firstLine="3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Материалы, инструменты и оборудование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Тест</w:t>
            </w:r>
          </w:p>
        </w:tc>
      </w:tr>
      <w:tr w:rsidR="00CF1308" w:rsidRPr="008340C0" w:rsidTr="00CC0A58">
        <w:trPr>
          <w:trHeight w:val="561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Цвет. Цветовой круг.</w:t>
            </w:r>
          </w:p>
          <w:p w:rsidR="00CF1308" w:rsidRPr="00B94AA6" w:rsidRDefault="00CF1308" w:rsidP="00CC0A58">
            <w:pPr>
              <w:widowControl w:val="0"/>
              <w:ind w:firstLine="33"/>
              <w:jc w:val="both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</w:t>
            </w:r>
          </w:p>
        </w:tc>
      </w:tr>
      <w:tr w:rsidR="00CF1308" w:rsidRPr="008340C0" w:rsidTr="00CC0A58">
        <w:trPr>
          <w:trHeight w:val="663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 фигуры человека. Создание эскиза.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</w:t>
            </w:r>
          </w:p>
        </w:tc>
      </w:tr>
      <w:tr w:rsidR="00CF1308" w:rsidRPr="008340C0" w:rsidTr="00CC0A58">
        <w:trPr>
          <w:trHeight w:val="558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66843868"/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Ателье для кукол и игрушек</w:t>
            </w:r>
            <w:r w:rsidRPr="00B94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Одежда и её классификация.</w:t>
            </w: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End w:id="2"/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70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510" w:type="dxa"/>
          </w:tcPr>
          <w:p w:rsidR="00CF1308" w:rsidRPr="00901302" w:rsidRDefault="00CF1308" w:rsidP="00CC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02">
              <w:rPr>
                <w:rFonts w:ascii="Times New Roman" w:hAnsi="Times New Roman" w:cs="Times New Roman"/>
                <w:sz w:val="24"/>
                <w:szCs w:val="24"/>
              </w:rPr>
              <w:t>Основы ручного шитья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308" w:rsidRPr="000C3F28" w:rsidRDefault="00CF1308" w:rsidP="00CC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02">
              <w:rPr>
                <w:rFonts w:ascii="Times New Roman" w:hAnsi="Times New Roman" w:cs="Times New Roman"/>
                <w:sz w:val="24"/>
                <w:szCs w:val="24"/>
              </w:rPr>
              <w:t>Основы машинного шитья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90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пошива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бескаркасных </w:t>
            </w: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632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510" w:type="dxa"/>
          </w:tcPr>
          <w:p w:rsidR="00CF1308" w:rsidRPr="00A53682" w:rsidRDefault="00CF1308" w:rsidP="00D66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66843588"/>
            <w:r w:rsidRPr="00A53682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Современный дизайн </w:t>
            </w:r>
            <w:r w:rsidRPr="00A53682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простых</w:t>
            </w:r>
            <w:r w:rsidR="00D66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682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A53682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бескаркасных  игрушек</w:t>
            </w:r>
            <w:bookmarkEnd w:id="3"/>
            <w:r w:rsidR="00D66AC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42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Арома-игрушки.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26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Фетровые фантазии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рушки</w:t>
            </w: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662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6684476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примитивы. </w:t>
            </w: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Чердачная игрушка. </w:t>
            </w:r>
            <w:bookmarkEnd w:id="4"/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951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shd w:val="clear" w:color="auto" w:fill="FFFFFF"/>
              <w:ind w:right="-142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ерсонажи</w:t>
            </w:r>
            <w:r w:rsidRPr="00B94AA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 технике «структури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рованный </w:t>
            </w:r>
            <w:r w:rsidRPr="00B94AA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текстиль».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951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Текстильная, мягкая игрушка</w:t>
            </w:r>
          </w:p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(сплюшка - кот, заяц -</w:t>
            </w:r>
            <w:r w:rsidRPr="00B94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комфортер)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93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Текстильная кукла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малыш)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58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15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Текстильная кукла Тильда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52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Текстильная кукла тыквоголовка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CF1308" w:rsidRPr="008340C0" w:rsidTr="00CC0A58">
        <w:trPr>
          <w:trHeight w:val="557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выставок.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Участие в выставке</w:t>
            </w:r>
          </w:p>
        </w:tc>
      </w:tr>
      <w:tr w:rsidR="00CF1308" w:rsidRPr="008340C0" w:rsidTr="00CC0A58">
        <w:trPr>
          <w:trHeight w:val="568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Награждение</w:t>
            </w:r>
          </w:p>
        </w:tc>
      </w:tr>
      <w:tr w:rsidR="00CF1308" w:rsidRPr="008340C0" w:rsidTr="00CC0A58">
        <w:trPr>
          <w:trHeight w:val="481"/>
        </w:trPr>
        <w:tc>
          <w:tcPr>
            <w:tcW w:w="817" w:type="dxa"/>
          </w:tcPr>
          <w:p w:rsidR="00CF1308" w:rsidRPr="00B94AA6" w:rsidRDefault="00CF1308" w:rsidP="00CC0A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10" w:type="dxa"/>
          </w:tcPr>
          <w:p w:rsidR="00CF1308" w:rsidRPr="00B94AA6" w:rsidRDefault="00CF1308" w:rsidP="00CC0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4" w:type="dxa"/>
          </w:tcPr>
          <w:p w:rsidR="00CF1308" w:rsidRPr="00B94AA6" w:rsidRDefault="00CF1308" w:rsidP="00CC0A58">
            <w:pPr>
              <w:widowControl w:val="0"/>
              <w:ind w:firstLine="217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144</w:t>
            </w:r>
          </w:p>
        </w:tc>
        <w:tc>
          <w:tcPr>
            <w:tcW w:w="993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4" w:type="dxa"/>
          </w:tcPr>
          <w:p w:rsidR="00CF1308" w:rsidRPr="00B94AA6" w:rsidRDefault="00CF1308" w:rsidP="00CC0A58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94AA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140</w:t>
            </w:r>
          </w:p>
        </w:tc>
        <w:tc>
          <w:tcPr>
            <w:tcW w:w="2462" w:type="dxa"/>
          </w:tcPr>
          <w:p w:rsidR="00CF1308" w:rsidRPr="00B94AA6" w:rsidRDefault="00CF1308" w:rsidP="00CC0A58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CF1308" w:rsidRPr="008340C0" w:rsidRDefault="00D66AC8" w:rsidP="00CF13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Содержание  программы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F1308" w:rsidRPr="008340C0" w:rsidRDefault="00CF1308" w:rsidP="00CF130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Arial Unicode MS" w:hAnsi="Times New Roman" w:cs="Times New Roman"/>
          <w:b/>
          <w:i/>
          <w:color w:val="000000"/>
          <w:kern w:val="0"/>
          <w:sz w:val="28"/>
          <w:szCs w:val="28"/>
          <w:lang w:eastAsia="ru-RU" w:bidi="ru-RU"/>
        </w:rPr>
        <w:t>Вводное занятие  - 2 часа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Знакомство с программой и планом работы.  Расписание занятий.  Игры на знакомство.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 1. </w:t>
      </w:r>
      <w:r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История происхождения </w:t>
      </w:r>
      <w:proofErr w:type="gramStart"/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текстильной</w:t>
      </w:r>
      <w:proofErr w:type="gramEnd"/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игрушки,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куклы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- </w:t>
      </w:r>
      <w:r w:rsidRPr="00901302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2часа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Вводная беседа</w:t>
      </w:r>
      <w:r w:rsidRPr="008340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об  </w:t>
      </w:r>
      <w:r w:rsidRPr="008340C0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истории происхождения 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текстильной игрушки, куклы.</w:t>
      </w:r>
      <w:r w:rsidRPr="008340C0">
        <w:rPr>
          <w:rFonts w:ascii="Times New Roman" w:eastAsia="Arial Unicode MS" w:hAnsi="Times New Roman" w:cs="Times New Roman"/>
          <w:sz w:val="28"/>
          <w:szCs w:val="28"/>
          <w:highlight w:val="white"/>
          <w:lang w:eastAsia="ru-RU" w:bidi="ru-RU"/>
        </w:rPr>
        <w:t xml:space="preserve"> 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sz w:val="28"/>
          <w:szCs w:val="28"/>
          <w:highlight w:val="white"/>
          <w:lang w:eastAsia="ru-RU" w:bidi="ru-RU"/>
        </w:rPr>
        <w:t xml:space="preserve"> Проведение викторин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2</w:t>
      </w:r>
      <w:r w:rsidRPr="008340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Материалы, инструменты и оборудование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-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2часа.</w:t>
      </w: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Беседа </w:t>
      </w: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о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материалах, инструментах и оборудовании, ТБ при изготовлении  </w:t>
      </w:r>
      <w:proofErr w:type="gramStart"/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бескаркасной</w:t>
      </w:r>
      <w:proofErr w:type="gramEnd"/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текстильной игрушки,  куклы.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проведение теста.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3.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Цвет. Цветовой круг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2часа.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Введение в понятие цвета, цветового круга.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изготовление цветового круга карандашами, разукрасить одежду куклы в соответствующих цветах.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4.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Пропорции фигуры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2часа.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пропорции фигуры человек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мужской, женской и детской) в табличной форме.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Выполнение эскиза</w:t>
      </w:r>
      <w:r w:rsidRPr="008340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куклы на формате А</w:t>
      </w:r>
      <w:proofErr w:type="gramStart"/>
      <w:r w:rsidRPr="008340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proofErr w:type="gramEnd"/>
      <w:r w:rsidRPr="008340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5</w:t>
      </w:r>
      <w:r w:rsidRPr="009013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  <w:r w:rsidRPr="00901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Ателье для кукол и игрушек</w:t>
      </w:r>
      <w:r w:rsidRPr="00901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901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Одежда и её классификация.</w:t>
      </w:r>
      <w:r w:rsidRPr="00B9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2часа.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Краткая беседа</w:t>
      </w: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об</w:t>
      </w: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одежде, её к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лассификации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функциональных особенностях. Рассмотрение различных видов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отделки.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Зарисовка куклы в одежде </w:t>
      </w:r>
      <w:r w:rsidRPr="008340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 формате А</w:t>
      </w:r>
      <w:proofErr w:type="gramStart"/>
      <w:r w:rsidRPr="008340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proofErr w:type="gramEnd"/>
    </w:p>
    <w:p w:rsidR="00CF1308" w:rsidRPr="00901302" w:rsidRDefault="00CF1308" w:rsidP="00CF1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6.</w:t>
      </w:r>
      <w:r w:rsidRPr="00901302">
        <w:rPr>
          <w:rFonts w:ascii="Times New Roman" w:hAnsi="Times New Roman" w:cs="Times New Roman"/>
          <w:sz w:val="24"/>
          <w:szCs w:val="24"/>
        </w:rPr>
        <w:t xml:space="preserve"> </w:t>
      </w:r>
      <w:r w:rsidRPr="00901302">
        <w:rPr>
          <w:rFonts w:ascii="Times New Roman" w:hAnsi="Times New Roman" w:cs="Times New Roman"/>
          <w:sz w:val="28"/>
          <w:szCs w:val="28"/>
        </w:rPr>
        <w:t>Основы ручного шитья. Основы машинного шитья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6часа.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Основные ручные и машинные швы. Швейная машина.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Правила техники безопасности, заправка нити, правила эксплуатации. Ручные швы: «Вперед иголку», «Назад иголку», «Петельный шов», «Потайной шов». Машинные швы: «Стачной» и «Обметочный».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Выполнение основных ручных и машинных швов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мини-игрушках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CF1308" w:rsidRPr="000C3F28" w:rsidRDefault="00CF1308" w:rsidP="00CF13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7. </w:t>
      </w:r>
      <w:r w:rsidRPr="000C3F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пошива бескаркасных игрушек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4часов.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Основные техники изготовления игрушек.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Изготовление шаблонов.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Выкраивание деталей по выкройкам. Стачивание деталей. Правила набивки тела, головы, ладошек. Влажно-тепловая обработка. 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Изготовление игрушки  игольницы.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8.</w:t>
      </w:r>
      <w:r w:rsidRPr="008340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A53682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 xml:space="preserve">Современный дизайн </w:t>
      </w:r>
      <w:r w:rsidRPr="00A5368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простых</w:t>
      </w:r>
      <w:r w:rsidRPr="00A53682">
        <w:rPr>
          <w:rFonts w:ascii="Times New Roman" w:hAnsi="Times New Roman" w:cs="Times New Roman"/>
          <w:sz w:val="28"/>
          <w:szCs w:val="28"/>
        </w:rPr>
        <w:t xml:space="preserve"> моделей современных текстильных </w:t>
      </w:r>
      <w:r w:rsidRPr="00A5368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бескаркасных игрушек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-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4часа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Рассмотрение современных тенденций</w:t>
      </w:r>
      <w:r w:rsidR="00D66AC8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моды на игрушки (видео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фильм).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Изготовление куклы </w:t>
      </w:r>
      <w:proofErr w:type="gramStart"/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ляльки</w:t>
      </w:r>
      <w:proofErr w:type="gramEnd"/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из носка.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9.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 арома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6часов.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Специфика и технология изготовления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аром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Изготовление 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арома-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</w:t>
      </w:r>
      <w:proofErr w:type="gramEnd"/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арома-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мешочек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кот).</w:t>
      </w:r>
    </w:p>
    <w:p w:rsidR="00CF1308" w:rsidRPr="008340C0" w:rsidRDefault="00CF1308" w:rsidP="00CF1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10.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Фетровые фантазии. Изготовление игрушек-магнитов-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6часов.</w:t>
      </w:r>
    </w:p>
    <w:p w:rsidR="00CF1308" w:rsidRPr="008340C0" w:rsidRDefault="00CF1308" w:rsidP="00CF1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Специфика и технология изготовления игрушек из фетра.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Изготовление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игрушек-магнитов</w:t>
      </w:r>
      <w:r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(символ года) из фетра.</w:t>
      </w:r>
    </w:p>
    <w:p w:rsidR="00CF1308" w:rsidRPr="008340C0" w:rsidRDefault="00CF1308" w:rsidP="00CF1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11.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F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примитивы. Чердачная игрушка</w:t>
      </w:r>
      <w:r w:rsidRPr="00B9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10часов.</w:t>
      </w:r>
    </w:p>
    <w:p w:rsidR="00CF1308" w:rsidRPr="008340C0" w:rsidRDefault="00CF1308" w:rsidP="00CF1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Специфика и технология изготовления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чердачных игрушек.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чердачных игрушек-зверушек, кукол.</w:t>
      </w:r>
    </w:p>
    <w:p w:rsidR="00CF1308" w:rsidRPr="008340C0" w:rsidRDefault="00CF1308" w:rsidP="00CF1308">
      <w:pPr>
        <w:shd w:val="clear" w:color="auto" w:fill="FFFFFF"/>
        <w:spacing w:after="0" w:line="308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Тема12. </w:t>
      </w:r>
      <w:r w:rsidRPr="000C3F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C3F2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ерсонажи в технике «структурированный текстиль»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12часов</w:t>
      </w:r>
      <w:r w:rsidRPr="008340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Специфика и технология изготовления</w:t>
      </w:r>
      <w:r w:rsidRPr="008340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персонажей в технике «структурированный текстиль».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</w:t>
      </w:r>
      <w:r w:rsidRPr="008340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персонажей в технике «структурированный текстиль».</w:t>
      </w:r>
    </w:p>
    <w:p w:rsidR="00CF1308" w:rsidRPr="008340C0" w:rsidRDefault="00CF1308" w:rsidP="00CF1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Тема13.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Текстильная, мягкая игрушка (сплюшка-кот,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заяц-комфортер)-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24часа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Специфика и технология изготовления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мягкой игрушки.</w:t>
      </w:r>
    </w:p>
    <w:p w:rsidR="00CF1308" w:rsidRPr="008340C0" w:rsidRDefault="00CF1308" w:rsidP="00CF1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Изготовление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текстильной, мягкой игрушк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сплюшка - кот, заяц -</w:t>
      </w:r>
      <w:r w:rsidRPr="008340C0">
        <w:rPr>
          <w:rFonts w:ascii="Times New Roman" w:hAnsi="Times New Roman" w:cs="Times New Roman"/>
          <w:sz w:val="28"/>
          <w:szCs w:val="28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комфортер)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14.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Текстильная кукла Пупс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8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(малыш)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16часов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08" w:rsidRPr="00E013EF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Специфика и технология изготовления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</w:t>
      </w:r>
      <w:r w:rsidRPr="00A53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Пупс</w:t>
      </w:r>
      <w:r w:rsidR="00D6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8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(малыш)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Изготовление 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примитив.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15.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простейшая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Тильда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19часов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Специфика и технология изготовления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текстильной куклы Тильды.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Изготовление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 куклы Тильды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16.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Текстильная кукла тыквоголовка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19часов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Специфика и технология изготовления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тыквоголовка.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Изготовление </w:t>
      </w:r>
      <w:proofErr w:type="gramStart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тыквоголовка.</w:t>
      </w:r>
    </w:p>
    <w:p w:rsidR="00CF1308" w:rsidRPr="008340C0" w:rsidRDefault="00CF1308" w:rsidP="00CF1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Тема 17.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Организация выставок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4часа.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8340C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Участие в выставках.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8340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Тема18.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2часа.</w:t>
      </w:r>
    </w:p>
    <w:p w:rsidR="00CF1308" w:rsidRPr="008340C0" w:rsidRDefault="00CF1308" w:rsidP="00CF1308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8340C0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8340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Подведение итогов</w:t>
      </w:r>
      <w:r w:rsidRPr="008340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Награждение.</w:t>
      </w:r>
    </w:p>
    <w:p w:rsidR="00844B0D" w:rsidRDefault="00844B0D" w:rsidP="00834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17069" w:rsidRPr="00EB22E8" w:rsidRDefault="00D66AC8" w:rsidP="00EB22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1.4.</w:t>
      </w:r>
      <w:r w:rsidR="00C17069" w:rsidRPr="008340C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Планируемые  результаты</w:t>
      </w:r>
    </w:p>
    <w:p w:rsidR="00C17069" w:rsidRPr="00577EEA" w:rsidRDefault="00C17069" w:rsidP="00C17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77EEA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Предметные:</w:t>
      </w:r>
    </w:p>
    <w:p w:rsidR="00D66AC8" w:rsidRPr="00D66AC8" w:rsidRDefault="00C17069" w:rsidP="00D66AC8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 обучающихся сформировано представление об основах конструирования и моделирования бескаркасных текстильных игрушек и кукол;</w:t>
      </w:r>
    </w:p>
    <w:p w:rsidR="00D66AC8" w:rsidRPr="00D66AC8" w:rsidRDefault="00C17069" w:rsidP="00D66AC8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развит</w:t>
      </w:r>
      <w:r w:rsidR="00D66AC8"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 умения</w:t>
      </w:r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практической</w:t>
      </w:r>
      <w:proofErr w:type="gramEnd"/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деятельности со швейным инструментом и материалами;</w:t>
      </w:r>
    </w:p>
    <w:p w:rsidR="00C17069" w:rsidRPr="00D66AC8" w:rsidRDefault="00C17069" w:rsidP="00D66AC8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обучающиеся владеют основным навыкам ручного и машинного шитья, </w:t>
      </w:r>
      <w:r w:rsidR="00D66AC8"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приемами </w:t>
      </w:r>
      <w:r w:rsidRPr="00D66A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изготовления бескаркасных текстильных игрушек и кукол.</w:t>
      </w:r>
    </w:p>
    <w:p w:rsidR="00C17069" w:rsidRPr="00577EEA" w:rsidRDefault="00C17069" w:rsidP="00C17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77EEA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Метапредметные:</w:t>
      </w:r>
    </w:p>
    <w:p w:rsidR="00C17069" w:rsidRPr="003640FC" w:rsidRDefault="00C17069" w:rsidP="003640FC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развита мелкая моторика рук;</w:t>
      </w:r>
    </w:p>
    <w:p w:rsidR="00C17069" w:rsidRPr="003640FC" w:rsidRDefault="00D66AC8" w:rsidP="003640FC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умения выполнять</w:t>
      </w:r>
      <w:r w:rsidR="00C17069"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работу, рационально используя расходный материал и время;</w:t>
      </w:r>
    </w:p>
    <w:p w:rsidR="00C17069" w:rsidRPr="003640FC" w:rsidRDefault="00D66AC8" w:rsidP="003640FC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уметь работать в команде,</w:t>
      </w:r>
      <w:r w:rsidR="00C17069"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распределять обязанности и договариваться друг с другом. </w:t>
      </w:r>
    </w:p>
    <w:p w:rsidR="00C17069" w:rsidRPr="00577EEA" w:rsidRDefault="00C17069" w:rsidP="00C17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77EEA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Личностные:</w:t>
      </w:r>
    </w:p>
    <w:p w:rsidR="00C17069" w:rsidRPr="003640FC" w:rsidRDefault="00C17069" w:rsidP="003640FC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 </w:t>
      </w:r>
      <w:proofErr w:type="gramStart"/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обучающихся</w:t>
      </w:r>
      <w:proofErr w:type="gramEnd"/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сформирован навык самостоятельной работы;</w:t>
      </w:r>
    </w:p>
    <w:p w:rsidR="00C17069" w:rsidRPr="003640FC" w:rsidRDefault="00C17069" w:rsidP="003640FC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обучающиеся</w:t>
      </w:r>
      <w:proofErr w:type="gramEnd"/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могут организовать рабочее место;</w:t>
      </w:r>
    </w:p>
    <w:p w:rsidR="00C17069" w:rsidRPr="003640FC" w:rsidRDefault="00C17069" w:rsidP="003640FC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сформированы навыки самообслуживания;</w:t>
      </w:r>
    </w:p>
    <w:p w:rsidR="00C17069" w:rsidRPr="003640FC" w:rsidRDefault="00C17069" w:rsidP="003640FC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обучающиеся</w:t>
      </w:r>
      <w:proofErr w:type="gramEnd"/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создают </w:t>
      </w:r>
      <w:r w:rsidR="00D66AC8"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куклы и игрушки</w:t>
      </w: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в которых проявляются </w:t>
      </w:r>
      <w:r w:rsidR="00D66AC8"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их </w:t>
      </w:r>
      <w:r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индивидуальные особенности</w:t>
      </w:r>
      <w:r w:rsidR="003640FC" w:rsidRPr="00364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640FC" w:rsidRPr="008340C0" w:rsidRDefault="003640FC" w:rsidP="00C17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640FC" w:rsidRPr="003640FC" w:rsidRDefault="003640FC" w:rsidP="003640FC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3640FC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 xml:space="preserve"> </w:t>
      </w:r>
      <w:r w:rsidRPr="0036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</w:p>
    <w:p w:rsidR="003640FC" w:rsidRPr="00017250" w:rsidRDefault="003640FC" w:rsidP="003640FC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01725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3640FC" w:rsidRPr="00017250" w:rsidRDefault="003640FC" w:rsidP="003640FC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8454A" w:rsidRPr="008340C0" w:rsidRDefault="00537D1A" w:rsidP="00577E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 xml:space="preserve">2.1. </w:t>
      </w:r>
      <w:r w:rsidR="0078454A" w:rsidRPr="008340C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Условия реализации программы</w:t>
      </w:r>
    </w:p>
    <w:p w:rsidR="00A37055" w:rsidRPr="00BB75E4" w:rsidRDefault="00A37055" w:rsidP="00537D1A">
      <w:pPr>
        <w:widowControl w:val="0"/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данной программы необходимы: </w:t>
      </w:r>
    </w:p>
    <w:p w:rsidR="00A37055" w:rsidRPr="00537D1A" w:rsidRDefault="00A37055" w:rsidP="003640FC">
      <w:pPr>
        <w:pStyle w:val="a7"/>
        <w:widowControl w:val="0"/>
        <w:numPr>
          <w:ilvl w:val="0"/>
          <w:numId w:val="33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 кабинет с необходимым количеством посадочных мест;</w:t>
      </w:r>
    </w:p>
    <w:p w:rsidR="00A37055" w:rsidRPr="00537D1A" w:rsidRDefault="00A37055" w:rsidP="003640FC">
      <w:pPr>
        <w:pStyle w:val="a7"/>
        <w:widowControl w:val="0"/>
        <w:numPr>
          <w:ilvl w:val="0"/>
          <w:numId w:val="33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количество часов;</w:t>
      </w:r>
    </w:p>
    <w:p w:rsidR="00A37055" w:rsidRPr="00537D1A" w:rsidRDefault="00A37055" w:rsidP="003640FC">
      <w:pPr>
        <w:pStyle w:val="a7"/>
        <w:widowControl w:val="0"/>
        <w:numPr>
          <w:ilvl w:val="0"/>
          <w:numId w:val="33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детей.</w:t>
      </w:r>
    </w:p>
    <w:p w:rsidR="00A37055" w:rsidRPr="00BB75E4" w:rsidRDefault="00A37055" w:rsidP="00537D1A">
      <w:pPr>
        <w:widowControl w:val="0"/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материально-техническое оснащение:</w:t>
      </w:r>
      <w:r w:rsidR="00FF05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</w:t>
      </w:r>
    </w:p>
    <w:p w:rsidR="00A37055" w:rsidRPr="00537D1A" w:rsidRDefault="00A37055" w:rsidP="003640FC">
      <w:pPr>
        <w:pStyle w:val="a7"/>
        <w:widowControl w:val="0"/>
        <w:numPr>
          <w:ilvl w:val="0"/>
          <w:numId w:val="34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утюг, гладильная доска.</w:t>
      </w:r>
    </w:p>
    <w:p w:rsidR="00A37055" w:rsidRPr="00537D1A" w:rsidRDefault="00A37055" w:rsidP="003640FC">
      <w:pPr>
        <w:pStyle w:val="a7"/>
        <w:widowControl w:val="0"/>
        <w:numPr>
          <w:ilvl w:val="0"/>
          <w:numId w:val="34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инструменты: ножницы, иголки, пробойники, наперстки, мел, сантиметровая лента, чертежная линейка…</w:t>
      </w:r>
    </w:p>
    <w:p w:rsidR="00A37055" w:rsidRDefault="00A37055" w:rsidP="003640FC">
      <w:pPr>
        <w:pStyle w:val="a7"/>
        <w:widowControl w:val="0"/>
        <w:numPr>
          <w:ilvl w:val="0"/>
          <w:numId w:val="34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426" w:right="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ткань,</w:t>
      </w:r>
      <w:r w:rsid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фетр,</w:t>
      </w: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бисер,</w:t>
      </w:r>
      <w:r w:rsid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бусы, нитки для вышивания, ленты. К</w:t>
      </w: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</w:t>
      </w:r>
      <w:r w:rsid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прокладочные материалы, тесьма, наполнители. Акриловые краски, кисти, клей, сухие ароматные травы, магниты, пряжа, каниколоры.</w:t>
      </w:r>
      <w:r w:rsidR="003640FC"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растворимый кофе.</w:t>
      </w:r>
    </w:p>
    <w:p w:rsidR="00537D1A" w:rsidRPr="003640FC" w:rsidRDefault="00537D1A" w:rsidP="003640FC">
      <w:pPr>
        <w:widowControl w:val="0"/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36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</w:t>
      </w:r>
      <w:r w:rsid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proofErr w:type="gramStart"/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Pr="0053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 должны иметь набор необходимых материалов в соответствии с тематическим планом работы.</w:t>
      </w:r>
    </w:p>
    <w:p w:rsidR="00A37055" w:rsidRPr="00BB75E4" w:rsidRDefault="00A37055" w:rsidP="00537D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ind w:right="5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методическое обеспечение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7D1A" w:rsidRPr="003640FC" w:rsidRDefault="00A37055" w:rsidP="003640FC">
      <w:pPr>
        <w:pStyle w:val="a7"/>
        <w:widowControl w:val="0"/>
        <w:numPr>
          <w:ilvl w:val="0"/>
          <w:numId w:val="42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426" w:right="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пособия, методические материалы и разработки по темам программы; </w:t>
      </w:r>
    </w:p>
    <w:p w:rsidR="00A37055" w:rsidRPr="003640FC" w:rsidRDefault="00A37055" w:rsidP="003640FC">
      <w:pPr>
        <w:pStyle w:val="a7"/>
        <w:widowControl w:val="0"/>
        <w:numPr>
          <w:ilvl w:val="0"/>
          <w:numId w:val="42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426" w:right="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наглядно-иллюстративные материалы: схемы, </w:t>
      </w:r>
      <w:r w:rsidR="003640FC"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и выкройки</w:t>
      </w:r>
      <w:r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образцы изделий, видеоматериалы; </w:t>
      </w:r>
      <w:r w:rsidR="003640FC"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</w:t>
      </w:r>
      <w:r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выставочный фонд студии.</w:t>
      </w:r>
    </w:p>
    <w:p w:rsidR="00A37055" w:rsidRPr="003640FC" w:rsidRDefault="00A37055" w:rsidP="003640FC">
      <w:pPr>
        <w:pStyle w:val="a7"/>
        <w:widowControl w:val="0"/>
        <w:numPr>
          <w:ilvl w:val="0"/>
          <w:numId w:val="42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426" w:right="57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литература.</w:t>
      </w:r>
    </w:p>
    <w:p w:rsidR="00A37055" w:rsidRPr="00537D1A" w:rsidRDefault="00A37055" w:rsidP="00537D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кадровое обеспечение:</w:t>
      </w:r>
      <w:r w:rsidR="00537D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 руководитель коллектива, имеющий высшее или среднее профессиональное образование  в области изобразительного и декоративно-прикладного искусства.</w:t>
      </w:r>
    </w:p>
    <w:p w:rsidR="00A37055" w:rsidRPr="00BB75E4" w:rsidRDefault="00A37055" w:rsidP="00A37055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</w:p>
    <w:p w:rsidR="00A37055" w:rsidRPr="00BB75E4" w:rsidRDefault="001C6632" w:rsidP="00A37055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r w:rsidR="00A37055"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аттестации</w:t>
      </w:r>
    </w:p>
    <w:p w:rsidR="00A37055" w:rsidRPr="00BB75E4" w:rsidRDefault="00A37055" w:rsidP="00A37055">
      <w:pPr>
        <w:shd w:val="clear" w:color="auto" w:fill="FFFFFF"/>
        <w:tabs>
          <w:tab w:val="left" w:pos="851"/>
          <w:tab w:val="left" w:pos="993"/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5E4">
        <w:rPr>
          <w:rFonts w:ascii="Times New Roman" w:eastAsia="Calibri" w:hAnsi="Times New Roman" w:cs="Times New Roman"/>
          <w:sz w:val="28"/>
          <w:szCs w:val="28"/>
        </w:rPr>
        <w:t xml:space="preserve">     Программа предусматривает текущий контроль успеваемости, полугодовую и итоговую аттестацию.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знаний, умений и навыков </w:t>
      </w:r>
      <w:r w:rsidR="001C66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проверяется в течение всего периода обучения с помощью следующих </w:t>
      </w: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методов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наблюдение, опрос, самоконтроль, выполнение контрольных заданий практического и теоретического характера.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и средства контроля: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игры, викторина,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выставка-просмотр, </w:t>
      </w:r>
      <w:r w:rsidR="001C6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ДПИ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B75E4">
        <w:rPr>
          <w:rFonts w:ascii="Times New Roman" w:eastAsia="Calibri" w:hAnsi="Times New Roman" w:cs="Times New Roman"/>
          <w:sz w:val="28"/>
          <w:szCs w:val="28"/>
        </w:rPr>
        <w:t>Контроль знаний, умений и навыков учащихся обеспечивает оперативное управление образовательным процессом и выполняет обучающую, проверочную, воспитательную и корректирующую функции.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5E4">
        <w:rPr>
          <w:rFonts w:ascii="Times New Roman" w:eastAsia="Calibri" w:hAnsi="Times New Roman" w:cs="Times New Roman"/>
          <w:sz w:val="28"/>
          <w:szCs w:val="28"/>
        </w:rPr>
        <w:t xml:space="preserve">     Текущий контроль знаний учащихся осуществляется практически на всех занятиях и по мере прохождения разделов программы.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5E4">
        <w:rPr>
          <w:rFonts w:ascii="Times New Roman" w:eastAsia="Calibri" w:hAnsi="Times New Roman" w:cs="Times New Roman"/>
          <w:sz w:val="28"/>
          <w:szCs w:val="28"/>
        </w:rPr>
        <w:t xml:space="preserve">     В качестве средств текущего контроля освоения программного материала программой предусмотрено введение трехкомпонентной оценки: за фантазию, композицию и технику исполнения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B75E4">
        <w:rPr>
          <w:rFonts w:ascii="Times New Roman" w:eastAsia="Calibri" w:hAnsi="Times New Roman" w:cs="Times New Roman"/>
          <w:i/>
          <w:iCs/>
          <w:sz w:val="28"/>
          <w:szCs w:val="28"/>
        </w:rPr>
        <w:t>Критерии оценок</w:t>
      </w:r>
    </w:p>
    <w:p w:rsidR="00A37055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5E4">
        <w:rPr>
          <w:rFonts w:ascii="Times New Roman" w:eastAsia="Calibri" w:hAnsi="Times New Roman" w:cs="Times New Roman"/>
          <w:sz w:val="28"/>
          <w:szCs w:val="28"/>
        </w:rPr>
        <w:t xml:space="preserve">Оценивание успешности обучения осуществляется по двум направлениям: практическая работа и теоретическая грамотность. </w:t>
      </w:r>
    </w:p>
    <w:p w:rsidR="00A37055" w:rsidRPr="00BB75E4" w:rsidRDefault="00A37055" w:rsidP="00A37055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5E4">
        <w:rPr>
          <w:rFonts w:ascii="Times New Roman" w:eastAsia="Calibri" w:hAnsi="Times New Roman" w:cs="Times New Roman"/>
          <w:sz w:val="28"/>
          <w:szCs w:val="28"/>
        </w:rPr>
        <w:t xml:space="preserve">Контроль и проверка уровня </w:t>
      </w:r>
      <w:r w:rsidR="001C6632">
        <w:rPr>
          <w:rFonts w:ascii="Times New Roman" w:eastAsia="Calibri" w:hAnsi="Times New Roman" w:cs="Times New Roman"/>
          <w:sz w:val="28"/>
          <w:szCs w:val="28"/>
        </w:rPr>
        <w:t>теоретических знаний</w:t>
      </w:r>
      <w:r w:rsidRPr="00BB75E4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при анализе практических и творческих работ</w:t>
      </w:r>
      <w:r w:rsidR="001C66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7055" w:rsidRPr="00BB75E4" w:rsidRDefault="00A37055" w:rsidP="00A37055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целью установления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уровня теоретических знаний, практических умений и навыков обучающихся, их учебных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административного контрольного среза,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Положению о Зачетной Неделе</w:t>
      </w:r>
      <w:r w:rsidR="001C6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полугодовая и годовая аттестация.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055" w:rsidRPr="00BB75E4" w:rsidRDefault="00A37055" w:rsidP="00A37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Формы проведения полугодовой и годовой аттестации: тестирование, </w:t>
      </w:r>
      <w:r w:rsidR="002745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отдельных операций, выставка-просмотр</w:t>
      </w:r>
      <w:r w:rsidR="001C6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5EE" w:rsidRPr="002745EE" w:rsidRDefault="00A37055" w:rsidP="00274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37055" w:rsidRPr="002745EE" w:rsidRDefault="001C6632" w:rsidP="00274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2.3.</w:t>
      </w:r>
      <w:r w:rsidR="00A37055" w:rsidRPr="00BB75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Методические материалы.</w:t>
      </w:r>
    </w:p>
    <w:p w:rsidR="00A37055" w:rsidRPr="00BB75E4" w:rsidRDefault="002745EE" w:rsidP="00A37055">
      <w:pPr>
        <w:widowControl w:val="0"/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обучения положены следующие принципы:</w:t>
      </w:r>
    </w:p>
    <w:p w:rsidR="00A37055" w:rsidRPr="00BB75E4" w:rsidRDefault="00A37055" w:rsidP="00A37055">
      <w:pPr>
        <w:numPr>
          <w:ilvl w:val="0"/>
          <w:numId w:val="24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сознательности и активности</w:t>
      </w:r>
      <w:r w:rsidRPr="00BB75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предусматривающий сознательное отношение к занятиям, воспитание у детей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заинтересованности в овладении основ </w:t>
      </w:r>
      <w:proofErr w:type="gramStart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proofErr w:type="gramEnd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творчества; </w:t>
      </w:r>
    </w:p>
    <w:p w:rsidR="00A37055" w:rsidRPr="00BB75E4" w:rsidRDefault="00A37055" w:rsidP="00A37055">
      <w:pPr>
        <w:numPr>
          <w:ilvl w:val="0"/>
          <w:numId w:val="24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наглядности</w:t>
      </w:r>
      <w:r w:rsidRPr="00BB75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способствует повышению интереса к материальной культуре,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творениям </w:t>
      </w:r>
      <w:r w:rsidR="001C66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кукольников-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мастеров;  лучшему усвоению теоретического материала;</w:t>
      </w:r>
    </w:p>
    <w:p w:rsidR="00A37055" w:rsidRPr="00BB75E4" w:rsidRDefault="00A37055" w:rsidP="00A37055">
      <w:pPr>
        <w:numPr>
          <w:ilvl w:val="0"/>
          <w:numId w:val="24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доступности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требует постановки перед </w:t>
      </w:r>
      <w:proofErr w:type="gramStart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A37055" w:rsidRPr="00BB75E4" w:rsidRDefault="00A37055" w:rsidP="00A37055">
      <w:pPr>
        <w:numPr>
          <w:ilvl w:val="0"/>
          <w:numId w:val="24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систематичности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A37055" w:rsidRPr="00BB75E4" w:rsidRDefault="00A37055" w:rsidP="00A37055">
      <w:pPr>
        <w:numPr>
          <w:ilvl w:val="0"/>
          <w:numId w:val="24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творчества и развития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гуманистический характер отношений педагога и ребенка. </w:t>
      </w:r>
    </w:p>
    <w:p w:rsidR="00A37055" w:rsidRPr="00BB75E4" w:rsidRDefault="00A37055" w:rsidP="00A3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В образовательном процессе применяются следующие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</w:t>
      </w:r>
      <w:r w:rsidRPr="00BB75E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</w:t>
      </w:r>
      <w:r w:rsidR="0027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снительно-иллюстративный и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 метод</w:t>
      </w:r>
      <w:r w:rsidR="002745E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практические, частично-поисковые, мотивационно-стимулирующие методы. </w:t>
      </w:r>
    </w:p>
    <w:p w:rsidR="00A37055" w:rsidRPr="00BB75E4" w:rsidRDefault="00A37055" w:rsidP="00A3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основу обучения </w:t>
      </w:r>
      <w:proofErr w:type="gramStart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</w:t>
      </w:r>
      <w:proofErr w:type="gramEnd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образовательные технологии: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структурно-логическая технология, личностно-ориентированные и 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 технологии.</w:t>
      </w:r>
    </w:p>
    <w:p w:rsidR="002745EE" w:rsidRDefault="00A37055" w:rsidP="00A3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Основной формой организации образовательной деятельности является проведение </w:t>
      </w:r>
      <w:proofErr w:type="gramStart"/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групповых</w:t>
      </w:r>
      <w:proofErr w:type="gramEnd"/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занятий по освоению </w:t>
      </w:r>
      <w:r w:rsidR="002745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технологии создания бескаркасной текстильной куклы и игрушки</w:t>
      </w: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A37055" w:rsidRPr="00BB75E4" w:rsidRDefault="002745EE" w:rsidP="00A3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A37055"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предусмотрены разнообразные формы проведения занятий: занятия-практикумы, уроки-путешествия, урок-презентация со</w:t>
      </w:r>
      <w:r w:rsidR="00BE5670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бственного творческого продукта, выставка…</w:t>
      </w:r>
    </w:p>
    <w:p w:rsidR="00A37055" w:rsidRPr="00BB75E4" w:rsidRDefault="00A37055" w:rsidP="00A3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Теоретическая часть занятия включает в себя объяснение нового материала (информация познавательного характера, беседы, просмотр иллюстраций).</w:t>
      </w:r>
    </w:p>
    <w:p w:rsidR="00A37055" w:rsidRPr="00BB75E4" w:rsidRDefault="00A37055" w:rsidP="00A3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745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Практическая часть занятия -</w:t>
      </w: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приобретение и отработка навыков работы с материалами и инструментами, освоение различных технологических приемов и техник, создание детьми собственных творческих </w:t>
      </w:r>
      <w:r w:rsidR="00BE56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изделий</w:t>
      </w: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37055" w:rsidRPr="00BB75E4" w:rsidRDefault="002745EE" w:rsidP="00A37055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37055"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A37055" w:rsidRPr="00BB75E4" w:rsidRDefault="00A37055" w:rsidP="00A37055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позволяет индивидуализировать </w:t>
      </w:r>
      <w:proofErr w:type="gramStart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proofErr w:type="gramEnd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более сильным детям предлагается более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A37055" w:rsidRPr="00BB75E4" w:rsidRDefault="00A37055" w:rsidP="00A370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 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Интернет-сайтами.</w:t>
      </w:r>
    </w:p>
    <w:p w:rsidR="00A37055" w:rsidRPr="00BB75E4" w:rsidRDefault="00A37055" w:rsidP="00A37055">
      <w:pPr>
        <w:widowControl w:val="0"/>
        <w:autoSpaceDE w:val="0"/>
        <w:autoSpaceDN w:val="0"/>
        <w:adjustRightInd w:val="0"/>
        <w:spacing w:after="0" w:line="240" w:lineRule="auto"/>
        <w:ind w:right="57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материалы:</w:t>
      </w:r>
    </w:p>
    <w:p w:rsidR="00A37055" w:rsidRPr="00BB75E4" w:rsidRDefault="00A37055" w:rsidP="00A370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беседы</w:t>
      </w:r>
      <w:r w:rsidR="00BE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цикла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E56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все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знать» (из истории искусства).</w:t>
      </w:r>
    </w:p>
    <w:p w:rsidR="00A37055" w:rsidRPr="00BB75E4" w:rsidRDefault="00A37055" w:rsidP="00A370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подборка  «</w:t>
      </w:r>
      <w:r w:rsidR="00BE567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Цветоведение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37055" w:rsidRPr="00BB75E4" w:rsidRDefault="00A37055" w:rsidP="00A370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</w:t>
      </w:r>
      <w:proofErr w:type="gramStart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A37055" w:rsidRPr="00BB75E4" w:rsidRDefault="00A37055" w:rsidP="00A370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литература.</w:t>
      </w:r>
    </w:p>
    <w:p w:rsidR="00A37055" w:rsidRPr="00BB75E4" w:rsidRDefault="00A37055" w:rsidP="00A37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материалы: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</w:t>
      </w:r>
      <w:r w:rsidR="00274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текстильных кукол и игрушек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шаблоны и лекала.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Схемы, чертежи, таблицы.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изделий.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 и видеоматериалы.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Иллюстрации.</w:t>
      </w:r>
    </w:p>
    <w:p w:rsidR="00A37055" w:rsidRPr="00BB75E4" w:rsidRDefault="00A37055" w:rsidP="00A370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творческие работы учащихся студии.</w:t>
      </w:r>
    </w:p>
    <w:p w:rsidR="00A37055" w:rsidRPr="00BB75E4" w:rsidRDefault="00A37055" w:rsidP="00A37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Контрольно-проверочные материалы:</w:t>
      </w:r>
    </w:p>
    <w:p w:rsidR="00A37055" w:rsidRPr="00BB75E4" w:rsidRDefault="00A37055" w:rsidP="00A3705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по темам программы: материаловедение; виды ручных работ; </w:t>
      </w:r>
      <w:r w:rsidR="002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создания </w:t>
      </w:r>
      <w:proofErr w:type="gramStart"/>
      <w:r w:rsidR="002C16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="002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и игрушки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055" w:rsidRPr="00BB75E4" w:rsidRDefault="00A37055" w:rsidP="00A3705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Кроссворды.</w:t>
      </w:r>
    </w:p>
    <w:p w:rsidR="00A37055" w:rsidRPr="00BE5670" w:rsidRDefault="00A37055" w:rsidP="00A3705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Викторины.</w:t>
      </w:r>
    </w:p>
    <w:p w:rsidR="0078454A" w:rsidRDefault="0078454A" w:rsidP="008340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C160D" w:rsidRDefault="002C160D" w:rsidP="002C160D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8340C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Календарный учебный график</w:t>
      </w:r>
    </w:p>
    <w:p w:rsidR="002C160D" w:rsidRDefault="002C160D" w:rsidP="002C160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1915"/>
        <w:gridCol w:w="1915"/>
        <w:gridCol w:w="1523"/>
        <w:gridCol w:w="1843"/>
        <w:gridCol w:w="2380"/>
      </w:tblGrid>
      <w:tr w:rsidR="002C160D" w:rsidTr="002C160D">
        <w:tc>
          <w:tcPr>
            <w:tcW w:w="1915" w:type="dxa"/>
          </w:tcPr>
          <w:p w:rsidR="002C160D" w:rsidRPr="002C160D" w:rsidRDefault="002C160D" w:rsidP="00997C0F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2C160D">
              <w:rPr>
                <w:bCs/>
                <w:iCs/>
                <w:color w:val="000000"/>
                <w:sz w:val="24"/>
                <w:szCs w:val="24"/>
                <w:lang w:bidi="ru-RU"/>
              </w:rPr>
              <w:t>Дата начала обучения по программе</w:t>
            </w:r>
          </w:p>
        </w:tc>
        <w:tc>
          <w:tcPr>
            <w:tcW w:w="1915" w:type="dxa"/>
          </w:tcPr>
          <w:p w:rsidR="002C160D" w:rsidRPr="002C160D" w:rsidRDefault="002C160D" w:rsidP="00997C0F">
            <w:pPr>
              <w:spacing w:line="269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2C160D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Дата</w:t>
            </w:r>
          </w:p>
          <w:p w:rsidR="002C160D" w:rsidRPr="002C160D" w:rsidRDefault="002C160D" w:rsidP="00997C0F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2C160D">
              <w:rPr>
                <w:bCs/>
                <w:iCs/>
                <w:color w:val="000000"/>
                <w:sz w:val="24"/>
                <w:szCs w:val="24"/>
                <w:lang w:bidi="ru-RU"/>
              </w:rPr>
              <w:t>окончания обучения по программе</w:t>
            </w:r>
          </w:p>
        </w:tc>
        <w:tc>
          <w:tcPr>
            <w:tcW w:w="1523" w:type="dxa"/>
          </w:tcPr>
          <w:p w:rsidR="002C160D" w:rsidRPr="002C160D" w:rsidRDefault="002C160D" w:rsidP="00997C0F">
            <w:pPr>
              <w:spacing w:line="264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2C160D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  <w:p w:rsidR="002C160D" w:rsidRPr="002C160D" w:rsidRDefault="002C160D" w:rsidP="00997C0F">
            <w:pPr>
              <w:spacing w:line="264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2C160D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учебных</w:t>
            </w:r>
          </w:p>
          <w:p w:rsidR="002C160D" w:rsidRPr="002C160D" w:rsidRDefault="002C160D" w:rsidP="00997C0F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2C160D">
              <w:rPr>
                <w:bCs/>
                <w:iCs/>
                <w:color w:val="000000"/>
                <w:sz w:val="24"/>
                <w:szCs w:val="24"/>
                <w:lang w:bidi="ru-RU"/>
              </w:rPr>
              <w:t>недель</w:t>
            </w:r>
          </w:p>
        </w:tc>
        <w:tc>
          <w:tcPr>
            <w:tcW w:w="1843" w:type="dxa"/>
          </w:tcPr>
          <w:p w:rsidR="002C160D" w:rsidRPr="002C160D" w:rsidRDefault="002C160D" w:rsidP="00997C0F">
            <w:pPr>
              <w:spacing w:line="264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2C160D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Количество</w:t>
            </w:r>
          </w:p>
          <w:p w:rsidR="002C160D" w:rsidRPr="002C160D" w:rsidRDefault="002C160D" w:rsidP="00997C0F">
            <w:pPr>
              <w:spacing w:line="264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2C160D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учебных</w:t>
            </w:r>
          </w:p>
          <w:p w:rsidR="002C160D" w:rsidRPr="002C160D" w:rsidRDefault="002C160D" w:rsidP="00997C0F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2C160D">
              <w:rPr>
                <w:bCs/>
                <w:iCs/>
                <w:color w:val="000000"/>
                <w:sz w:val="24"/>
                <w:szCs w:val="24"/>
                <w:lang w:bidi="ru-RU"/>
              </w:rPr>
              <w:t>часов</w:t>
            </w:r>
          </w:p>
        </w:tc>
        <w:tc>
          <w:tcPr>
            <w:tcW w:w="2380" w:type="dxa"/>
          </w:tcPr>
          <w:p w:rsidR="002C160D" w:rsidRPr="002C160D" w:rsidRDefault="002C160D" w:rsidP="00997C0F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2C160D">
              <w:rPr>
                <w:bCs/>
                <w:iCs/>
                <w:color w:val="000000"/>
                <w:sz w:val="24"/>
                <w:szCs w:val="24"/>
                <w:lang w:bidi="ru-RU"/>
              </w:rPr>
              <w:t>Режим занятий</w:t>
            </w:r>
          </w:p>
        </w:tc>
      </w:tr>
      <w:tr w:rsidR="002C160D" w:rsidTr="002C160D">
        <w:tc>
          <w:tcPr>
            <w:tcW w:w="1915" w:type="dxa"/>
          </w:tcPr>
          <w:p w:rsidR="002C160D" w:rsidRPr="002C160D" w:rsidRDefault="00CC0B8E" w:rsidP="002C160D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01.09. 2025</w:t>
            </w:r>
            <w:r w:rsidR="002C160D" w:rsidRPr="002C160D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15" w:type="dxa"/>
          </w:tcPr>
          <w:p w:rsidR="002C160D" w:rsidRPr="002C160D" w:rsidRDefault="00CC0B8E" w:rsidP="002C160D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15.05.2026</w:t>
            </w:r>
            <w:r w:rsidR="002C160D" w:rsidRPr="002C160D">
              <w:rPr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523" w:type="dxa"/>
          </w:tcPr>
          <w:p w:rsidR="002C160D" w:rsidRPr="002C160D" w:rsidRDefault="002C160D" w:rsidP="002C160D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8"/>
                <w:szCs w:val="28"/>
              </w:rPr>
            </w:pPr>
            <w:r w:rsidRPr="002C160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:rsidR="002C160D" w:rsidRPr="002C160D" w:rsidRDefault="002C160D" w:rsidP="002C160D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8"/>
                <w:szCs w:val="28"/>
              </w:rPr>
            </w:pPr>
            <w:r w:rsidRPr="002C160D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2380" w:type="dxa"/>
          </w:tcPr>
          <w:p w:rsidR="002C160D" w:rsidRPr="002C160D" w:rsidRDefault="002C160D" w:rsidP="002C160D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8"/>
                <w:szCs w:val="28"/>
              </w:rPr>
            </w:pPr>
            <w:r w:rsidRPr="002C160D">
              <w:rPr>
                <w:color w:val="000000"/>
                <w:sz w:val="28"/>
                <w:szCs w:val="28"/>
              </w:rPr>
              <w:t>2 раза в неделю по 2 часа</w:t>
            </w:r>
          </w:p>
        </w:tc>
      </w:tr>
    </w:tbl>
    <w:p w:rsidR="002C160D" w:rsidRDefault="002C160D" w:rsidP="002C160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732155" w:rsidRDefault="00732155" w:rsidP="00732155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732155" w:rsidRDefault="00732155" w:rsidP="00BE5670">
      <w:p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EB22E8" w:rsidRDefault="00EB22E8" w:rsidP="00BE5670">
      <w:p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C160D" w:rsidRPr="00EB22E8" w:rsidRDefault="00732155" w:rsidP="00732155">
      <w:pPr>
        <w:pStyle w:val="a6"/>
        <w:jc w:val="both"/>
        <w:rPr>
          <w:b/>
          <w:sz w:val="28"/>
          <w:szCs w:val="28"/>
          <w:lang w:eastAsia="ru-RU"/>
        </w:rPr>
      </w:pPr>
      <w:r w:rsidRPr="00EB22E8">
        <w:rPr>
          <w:b/>
          <w:sz w:val="28"/>
          <w:szCs w:val="28"/>
          <w:lang w:eastAsia="ru-RU"/>
        </w:rPr>
        <w:t>Список литературы</w:t>
      </w:r>
    </w:p>
    <w:p w:rsidR="00732155" w:rsidRPr="00732155" w:rsidRDefault="00732155" w:rsidP="00732155">
      <w:pPr>
        <w:pStyle w:val="a6"/>
        <w:jc w:val="both"/>
        <w:rPr>
          <w:sz w:val="16"/>
          <w:szCs w:val="16"/>
        </w:rPr>
      </w:pP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732155">
        <w:rPr>
          <w:sz w:val="28"/>
          <w:szCs w:val="28"/>
        </w:rPr>
        <w:t>Волков Н.Н. Цвет в живописи. М.: 1989.</w:t>
      </w: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732155">
        <w:rPr>
          <w:sz w:val="28"/>
          <w:szCs w:val="28"/>
        </w:rPr>
        <w:t>Гильман Р.А. Иголка и нитка в умелых руках. М.: 1993.</w:t>
      </w: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732155">
        <w:rPr>
          <w:sz w:val="28"/>
          <w:szCs w:val="28"/>
        </w:rPr>
        <w:t>Жакова О. Наряды для Барби. С–П.: Кристалл, 2000</w:t>
      </w:r>
      <w:r>
        <w:rPr>
          <w:sz w:val="28"/>
          <w:szCs w:val="28"/>
        </w:rPr>
        <w:t>.</w:t>
      </w:r>
    </w:p>
    <w:p w:rsidR="00732155" w:rsidRP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732155">
        <w:rPr>
          <w:bCs/>
          <w:sz w:val="28"/>
          <w:szCs w:val="28"/>
        </w:rPr>
        <w:t>Журналы для художников, коллекционеров и любителей авторских кукол.</w:t>
      </w: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bCs/>
          <w:sz w:val="28"/>
          <w:szCs w:val="28"/>
        </w:rPr>
      </w:pPr>
      <w:r w:rsidRPr="00732155">
        <w:rPr>
          <w:bCs/>
          <w:sz w:val="28"/>
          <w:szCs w:val="28"/>
        </w:rPr>
        <w:t xml:space="preserve">Коллекция журналов «Кукольный мастер» Издательский дом «Дизайн </w:t>
      </w:r>
      <w:r w:rsidRPr="00732155">
        <w:rPr>
          <w:bCs/>
          <w:sz w:val="28"/>
          <w:szCs w:val="28"/>
        </w:rPr>
        <w:lastRenderedPageBreak/>
        <w:t>Кор</w:t>
      </w:r>
      <w:r w:rsidR="00BE5670">
        <w:rPr>
          <w:bCs/>
          <w:sz w:val="28"/>
          <w:szCs w:val="28"/>
        </w:rPr>
        <w:t>а» специализированное издание «</w:t>
      </w:r>
      <w:r w:rsidRPr="00732155">
        <w:rPr>
          <w:bCs/>
          <w:sz w:val="28"/>
          <w:szCs w:val="28"/>
        </w:rPr>
        <w:t>для профессионалов и любителей кукол»;</w:t>
      </w: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bCs/>
          <w:sz w:val="28"/>
          <w:szCs w:val="28"/>
        </w:rPr>
      </w:pPr>
      <w:r w:rsidRPr="00732155">
        <w:rPr>
          <w:sz w:val="28"/>
          <w:szCs w:val="28"/>
        </w:rPr>
        <w:t xml:space="preserve">Комарова С. Кукольные люди. </w:t>
      </w:r>
      <w:proofErr w:type="gramStart"/>
      <w:r w:rsidRPr="00732155">
        <w:rPr>
          <w:sz w:val="28"/>
          <w:szCs w:val="28"/>
        </w:rPr>
        <w:t>С-П</w:t>
      </w:r>
      <w:proofErr w:type="gramEnd"/>
      <w:r w:rsidRPr="00732155">
        <w:rPr>
          <w:sz w:val="28"/>
          <w:szCs w:val="28"/>
        </w:rPr>
        <w:t xml:space="preserve">.: Абрис, </w:t>
      </w:r>
      <w:r>
        <w:rPr>
          <w:sz w:val="28"/>
          <w:szCs w:val="28"/>
        </w:rPr>
        <w:t>2009</w:t>
      </w:r>
      <w:r w:rsidRPr="00732155">
        <w:rPr>
          <w:sz w:val="28"/>
          <w:szCs w:val="28"/>
        </w:rPr>
        <w:t>.</w:t>
      </w: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bCs/>
          <w:sz w:val="28"/>
          <w:szCs w:val="28"/>
        </w:rPr>
      </w:pPr>
      <w:r w:rsidRPr="00732155">
        <w:rPr>
          <w:sz w:val="28"/>
          <w:szCs w:val="28"/>
        </w:rPr>
        <w:t>Нагибина М.И. Чудеса из ткани своими руками. Я</w:t>
      </w:r>
      <w:r>
        <w:rPr>
          <w:sz w:val="28"/>
          <w:szCs w:val="28"/>
        </w:rPr>
        <w:t>рославль: Академия развития, 200</w:t>
      </w:r>
      <w:r w:rsidRPr="00732155">
        <w:rPr>
          <w:sz w:val="28"/>
          <w:szCs w:val="28"/>
        </w:rPr>
        <w:t>8.</w:t>
      </w:r>
    </w:p>
    <w:p w:rsid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bCs/>
          <w:sz w:val="28"/>
          <w:szCs w:val="28"/>
        </w:rPr>
      </w:pPr>
      <w:r w:rsidRPr="00732155">
        <w:rPr>
          <w:sz w:val="28"/>
          <w:szCs w:val="28"/>
        </w:rPr>
        <w:t>Основы художественного ремесла. М., 1986.</w:t>
      </w:r>
    </w:p>
    <w:p w:rsidR="00732155" w:rsidRPr="00732155" w:rsidRDefault="00732155" w:rsidP="00732155">
      <w:pPr>
        <w:pStyle w:val="a6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 w:rsidRPr="00732155">
        <w:rPr>
          <w:sz w:val="28"/>
          <w:szCs w:val="28"/>
        </w:rPr>
        <w:t>Хворостов А.С. Декоративно-прикладное искусство в школе. М., 1981.</w:t>
      </w:r>
    </w:p>
    <w:p w:rsidR="00732155" w:rsidRPr="00732155" w:rsidRDefault="00122FE0" w:rsidP="00732155">
      <w:pPr>
        <w:pStyle w:val="a6"/>
        <w:numPr>
          <w:ilvl w:val="0"/>
          <w:numId w:val="3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Школа ремесел: моя наря</w:t>
      </w:r>
      <w:r w:rsidR="00732155" w:rsidRPr="00732155">
        <w:rPr>
          <w:sz w:val="28"/>
          <w:szCs w:val="28"/>
        </w:rPr>
        <w:t xml:space="preserve">дная кукла. М.: ВЦХТ, </w:t>
      </w:r>
      <w:r>
        <w:rPr>
          <w:sz w:val="28"/>
          <w:szCs w:val="28"/>
        </w:rPr>
        <w:t>2007</w:t>
      </w:r>
      <w:r w:rsidR="00732155" w:rsidRPr="00732155">
        <w:rPr>
          <w:sz w:val="28"/>
          <w:szCs w:val="28"/>
        </w:rPr>
        <w:t>.</w:t>
      </w:r>
    </w:p>
    <w:p w:rsidR="00732155" w:rsidRDefault="00732155" w:rsidP="00732155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sectPr w:rsidR="00732155" w:rsidSect="00537D1A">
      <w:footerReference w:type="default" r:id="rId9"/>
      <w:pgSz w:w="11906" w:h="16838"/>
      <w:pgMar w:top="1134" w:right="926" w:bottom="426" w:left="1620" w:header="708" w:footer="708" w:gutter="0"/>
      <w:pgBorders w:offsetFrom="page">
        <w:top w:val="thickThinSmallGap" w:sz="24" w:space="24" w:color="222A35" w:themeColor="text2" w:themeShade="80"/>
        <w:left w:val="thickThinSmallGap" w:sz="24" w:space="24" w:color="222A35" w:themeColor="text2" w:themeShade="80"/>
        <w:bottom w:val="thinThickSmallGap" w:sz="24" w:space="24" w:color="222A35" w:themeColor="text2" w:themeShade="80"/>
        <w:right w:val="thinThickSmallGap" w:sz="24" w:space="24" w:color="222A35" w:themeColor="text2" w:themeShade="80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683" w:rsidRDefault="00D57683">
      <w:pPr>
        <w:spacing w:after="0" w:line="240" w:lineRule="auto"/>
      </w:pPr>
      <w:r>
        <w:separator/>
      </w:r>
    </w:p>
  </w:endnote>
  <w:endnote w:type="continuationSeparator" w:id="0">
    <w:p w:rsidR="00D57683" w:rsidRDefault="00D5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0F" w:rsidRDefault="00997C0F" w:rsidP="00844B0D">
    <w:pPr>
      <w:pStyle w:val="a3"/>
      <w:framePr w:wrap="auto" w:vAnchor="text" w:hAnchor="margin" w:xAlign="right" w:y="1"/>
      <w:rPr>
        <w:rStyle w:val="a5"/>
      </w:rPr>
    </w:pPr>
  </w:p>
  <w:p w:rsidR="00997C0F" w:rsidRDefault="00997C0F" w:rsidP="00844B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683" w:rsidRDefault="00D57683">
      <w:pPr>
        <w:spacing w:after="0" w:line="240" w:lineRule="auto"/>
      </w:pPr>
      <w:r>
        <w:separator/>
      </w:r>
    </w:p>
  </w:footnote>
  <w:footnote w:type="continuationSeparator" w:id="0">
    <w:p w:rsidR="00D57683" w:rsidRDefault="00D57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B23"/>
    <w:multiLevelType w:val="hybridMultilevel"/>
    <w:tmpl w:val="01380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721D8"/>
    <w:multiLevelType w:val="hybridMultilevel"/>
    <w:tmpl w:val="10B09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C7934"/>
    <w:multiLevelType w:val="hybridMultilevel"/>
    <w:tmpl w:val="01161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F6FCB"/>
    <w:multiLevelType w:val="hybridMultilevel"/>
    <w:tmpl w:val="FD4CF142"/>
    <w:lvl w:ilvl="0" w:tplc="00000001">
      <w:start w:val="1"/>
      <w:numFmt w:val="bullet"/>
      <w:lvlText w:val="•"/>
      <w:lvlJc w:val="left"/>
      <w:pPr>
        <w:ind w:left="1287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233111"/>
    <w:multiLevelType w:val="hybridMultilevel"/>
    <w:tmpl w:val="3776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44FA1"/>
    <w:multiLevelType w:val="multilevel"/>
    <w:tmpl w:val="2A986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96" w:hanging="1800"/>
      </w:pPr>
      <w:rPr>
        <w:rFonts w:hint="default"/>
      </w:rPr>
    </w:lvl>
  </w:abstractNum>
  <w:abstractNum w:abstractNumId="6">
    <w:nsid w:val="1A893A2D"/>
    <w:multiLevelType w:val="hybridMultilevel"/>
    <w:tmpl w:val="92A660AA"/>
    <w:lvl w:ilvl="0" w:tplc="67C46A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43AA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9572B"/>
    <w:multiLevelType w:val="hybridMultilevel"/>
    <w:tmpl w:val="20CCB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1FCD35E4"/>
    <w:multiLevelType w:val="hybridMultilevel"/>
    <w:tmpl w:val="DFCE9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F7FE8"/>
    <w:multiLevelType w:val="hybridMultilevel"/>
    <w:tmpl w:val="1AC68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3339C"/>
    <w:multiLevelType w:val="hybridMultilevel"/>
    <w:tmpl w:val="64F6C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56807"/>
    <w:multiLevelType w:val="hybridMultilevel"/>
    <w:tmpl w:val="54CE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3163F"/>
    <w:multiLevelType w:val="hybridMultilevel"/>
    <w:tmpl w:val="4E188052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3">
    <w:nsid w:val="3B6F5276"/>
    <w:multiLevelType w:val="hybridMultilevel"/>
    <w:tmpl w:val="5874E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455A26"/>
    <w:multiLevelType w:val="hybridMultilevel"/>
    <w:tmpl w:val="6584D8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D7D03"/>
    <w:multiLevelType w:val="hybridMultilevel"/>
    <w:tmpl w:val="786A1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A15AC3"/>
    <w:multiLevelType w:val="hybridMultilevel"/>
    <w:tmpl w:val="DCF2D50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C19D6"/>
    <w:multiLevelType w:val="hybridMultilevel"/>
    <w:tmpl w:val="D6A6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A06537"/>
    <w:multiLevelType w:val="hybridMultilevel"/>
    <w:tmpl w:val="9662B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BC7B19"/>
    <w:multiLevelType w:val="hybridMultilevel"/>
    <w:tmpl w:val="5F22F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D180F"/>
    <w:multiLevelType w:val="hybridMultilevel"/>
    <w:tmpl w:val="6DC498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5C6FEF"/>
    <w:multiLevelType w:val="hybridMultilevel"/>
    <w:tmpl w:val="D3E8E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401348"/>
    <w:multiLevelType w:val="hybridMultilevel"/>
    <w:tmpl w:val="A0740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E5832"/>
    <w:multiLevelType w:val="hybridMultilevel"/>
    <w:tmpl w:val="9C5AA6B6"/>
    <w:lvl w:ilvl="0" w:tplc="00000001">
      <w:start w:val="1"/>
      <w:numFmt w:val="bullet"/>
      <w:lvlText w:val="•"/>
      <w:lvlJc w:val="left"/>
      <w:pPr>
        <w:ind w:left="1287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D2434EB"/>
    <w:multiLevelType w:val="hybridMultilevel"/>
    <w:tmpl w:val="83164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D15A00"/>
    <w:multiLevelType w:val="hybridMultilevel"/>
    <w:tmpl w:val="1FE884A2"/>
    <w:lvl w:ilvl="0" w:tplc="5432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1FE6FBE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3FC3D25"/>
    <w:multiLevelType w:val="hybridMultilevel"/>
    <w:tmpl w:val="FA8C6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B5383"/>
    <w:multiLevelType w:val="hybridMultilevel"/>
    <w:tmpl w:val="C4F6BAEE"/>
    <w:lvl w:ilvl="0" w:tplc="DE0E6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AC6225"/>
    <w:multiLevelType w:val="hybridMultilevel"/>
    <w:tmpl w:val="D9FC1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B24A80"/>
    <w:multiLevelType w:val="hybridMultilevel"/>
    <w:tmpl w:val="BA76B8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5E505E3D"/>
    <w:multiLevelType w:val="hybridMultilevel"/>
    <w:tmpl w:val="0BD8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C5642"/>
    <w:multiLevelType w:val="multilevel"/>
    <w:tmpl w:val="E98E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61B32"/>
    <w:multiLevelType w:val="hybridMultilevel"/>
    <w:tmpl w:val="F5FC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80779"/>
    <w:multiLevelType w:val="hybridMultilevel"/>
    <w:tmpl w:val="68F63096"/>
    <w:lvl w:ilvl="0" w:tplc="36E8DC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53C15"/>
    <w:multiLevelType w:val="hybridMultilevel"/>
    <w:tmpl w:val="EBCEF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9257E"/>
    <w:multiLevelType w:val="hybridMultilevel"/>
    <w:tmpl w:val="E83E1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E421CD"/>
    <w:multiLevelType w:val="hybridMultilevel"/>
    <w:tmpl w:val="F008EC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>
    <w:nsid w:val="70053BA7"/>
    <w:multiLevelType w:val="hybridMultilevel"/>
    <w:tmpl w:val="595EF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97BC5"/>
    <w:multiLevelType w:val="hybridMultilevel"/>
    <w:tmpl w:val="EAE4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E6745"/>
    <w:multiLevelType w:val="hybridMultilevel"/>
    <w:tmpl w:val="32C65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F3BF1"/>
    <w:multiLevelType w:val="hybridMultilevel"/>
    <w:tmpl w:val="9B521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3"/>
  </w:num>
  <w:num w:numId="4">
    <w:abstractNumId w:val="24"/>
  </w:num>
  <w:num w:numId="5">
    <w:abstractNumId w:val="40"/>
  </w:num>
  <w:num w:numId="6">
    <w:abstractNumId w:val="17"/>
  </w:num>
  <w:num w:numId="7">
    <w:abstractNumId w:val="28"/>
  </w:num>
  <w:num w:numId="8">
    <w:abstractNumId w:val="20"/>
  </w:num>
  <w:num w:numId="9">
    <w:abstractNumId w:val="27"/>
  </w:num>
  <w:num w:numId="10">
    <w:abstractNumId w:val="9"/>
  </w:num>
  <w:num w:numId="11">
    <w:abstractNumId w:val="6"/>
  </w:num>
  <w:num w:numId="12">
    <w:abstractNumId w:val="8"/>
  </w:num>
  <w:num w:numId="13">
    <w:abstractNumId w:val="36"/>
  </w:num>
  <w:num w:numId="14">
    <w:abstractNumId w:val="26"/>
  </w:num>
  <w:num w:numId="15">
    <w:abstractNumId w:val="10"/>
  </w:num>
  <w:num w:numId="16">
    <w:abstractNumId w:val="25"/>
  </w:num>
  <w:num w:numId="17">
    <w:abstractNumId w:val="23"/>
  </w:num>
  <w:num w:numId="18">
    <w:abstractNumId w:val="34"/>
  </w:num>
  <w:num w:numId="19">
    <w:abstractNumId w:val="5"/>
  </w:num>
  <w:num w:numId="20">
    <w:abstractNumId w:val="22"/>
  </w:num>
  <w:num w:numId="21">
    <w:abstractNumId w:val="14"/>
  </w:num>
  <w:num w:numId="22">
    <w:abstractNumId w:val="13"/>
  </w:num>
  <w:num w:numId="23">
    <w:abstractNumId w:val="37"/>
  </w:num>
  <w:num w:numId="24">
    <w:abstractNumId w:val="7"/>
  </w:num>
  <w:num w:numId="25">
    <w:abstractNumId w:val="12"/>
  </w:num>
  <w:num w:numId="26">
    <w:abstractNumId w:val="30"/>
  </w:num>
  <w:num w:numId="27">
    <w:abstractNumId w:val="19"/>
  </w:num>
  <w:num w:numId="28">
    <w:abstractNumId w:val="2"/>
  </w:num>
  <w:num w:numId="29">
    <w:abstractNumId w:val="16"/>
  </w:num>
  <w:num w:numId="30">
    <w:abstractNumId w:val="35"/>
  </w:num>
  <w:num w:numId="31">
    <w:abstractNumId w:val="29"/>
  </w:num>
  <w:num w:numId="32">
    <w:abstractNumId w:val="41"/>
  </w:num>
  <w:num w:numId="33">
    <w:abstractNumId w:val="4"/>
  </w:num>
  <w:num w:numId="34">
    <w:abstractNumId w:val="38"/>
  </w:num>
  <w:num w:numId="35">
    <w:abstractNumId w:val="33"/>
  </w:num>
  <w:num w:numId="36">
    <w:abstractNumId w:val="1"/>
  </w:num>
  <w:num w:numId="37">
    <w:abstractNumId w:val="0"/>
  </w:num>
  <w:num w:numId="38">
    <w:abstractNumId w:val="39"/>
  </w:num>
  <w:num w:numId="39">
    <w:abstractNumId w:val="31"/>
  </w:num>
  <w:num w:numId="40">
    <w:abstractNumId w:val="18"/>
  </w:num>
  <w:num w:numId="41">
    <w:abstractNumId w:val="11"/>
  </w:num>
  <w:num w:numId="42">
    <w:abstractNumId w:val="2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54A"/>
    <w:rsid w:val="000065A8"/>
    <w:rsid w:val="00027B64"/>
    <w:rsid w:val="0004453E"/>
    <w:rsid w:val="000542B8"/>
    <w:rsid w:val="000B7714"/>
    <w:rsid w:val="00122FE0"/>
    <w:rsid w:val="00133045"/>
    <w:rsid w:val="00144542"/>
    <w:rsid w:val="00145561"/>
    <w:rsid w:val="001C6632"/>
    <w:rsid w:val="001D08B2"/>
    <w:rsid w:val="00245D28"/>
    <w:rsid w:val="00260C62"/>
    <w:rsid w:val="00273E52"/>
    <w:rsid w:val="002745EE"/>
    <w:rsid w:val="00290131"/>
    <w:rsid w:val="002C160D"/>
    <w:rsid w:val="002C703A"/>
    <w:rsid w:val="00324341"/>
    <w:rsid w:val="00346EA8"/>
    <w:rsid w:val="00356A82"/>
    <w:rsid w:val="00357851"/>
    <w:rsid w:val="00361E26"/>
    <w:rsid w:val="003640FC"/>
    <w:rsid w:val="00366631"/>
    <w:rsid w:val="0037105D"/>
    <w:rsid w:val="003A19B1"/>
    <w:rsid w:val="003E0DC1"/>
    <w:rsid w:val="00480AB9"/>
    <w:rsid w:val="00487429"/>
    <w:rsid w:val="00490D9A"/>
    <w:rsid w:val="004A272A"/>
    <w:rsid w:val="004C00C5"/>
    <w:rsid w:val="004E7AF9"/>
    <w:rsid w:val="004F4A55"/>
    <w:rsid w:val="004F5B64"/>
    <w:rsid w:val="00537D1A"/>
    <w:rsid w:val="00546B6E"/>
    <w:rsid w:val="00573FF8"/>
    <w:rsid w:val="00577EEA"/>
    <w:rsid w:val="00596384"/>
    <w:rsid w:val="005B5A82"/>
    <w:rsid w:val="005C1DA9"/>
    <w:rsid w:val="005F57EB"/>
    <w:rsid w:val="00605001"/>
    <w:rsid w:val="006405F5"/>
    <w:rsid w:val="00645CCF"/>
    <w:rsid w:val="00660849"/>
    <w:rsid w:val="0067599E"/>
    <w:rsid w:val="006B75ED"/>
    <w:rsid w:val="00701526"/>
    <w:rsid w:val="0071039A"/>
    <w:rsid w:val="007232E7"/>
    <w:rsid w:val="00732155"/>
    <w:rsid w:val="007370AE"/>
    <w:rsid w:val="007462C9"/>
    <w:rsid w:val="00750B6C"/>
    <w:rsid w:val="00756287"/>
    <w:rsid w:val="0078454A"/>
    <w:rsid w:val="00785521"/>
    <w:rsid w:val="008340C0"/>
    <w:rsid w:val="00844B0D"/>
    <w:rsid w:val="009061D0"/>
    <w:rsid w:val="009254FA"/>
    <w:rsid w:val="00943C9C"/>
    <w:rsid w:val="009457C9"/>
    <w:rsid w:val="00997C0F"/>
    <w:rsid w:val="009E27A4"/>
    <w:rsid w:val="009E5ABF"/>
    <w:rsid w:val="009E6C83"/>
    <w:rsid w:val="009F63F2"/>
    <w:rsid w:val="00A06206"/>
    <w:rsid w:val="00A1075A"/>
    <w:rsid w:val="00A37055"/>
    <w:rsid w:val="00A602E9"/>
    <w:rsid w:val="00A65B55"/>
    <w:rsid w:val="00A72AD1"/>
    <w:rsid w:val="00A87FC7"/>
    <w:rsid w:val="00A937CB"/>
    <w:rsid w:val="00AB3CD6"/>
    <w:rsid w:val="00AF430C"/>
    <w:rsid w:val="00B45C06"/>
    <w:rsid w:val="00B501D5"/>
    <w:rsid w:val="00B833B5"/>
    <w:rsid w:val="00B94AA6"/>
    <w:rsid w:val="00BE5670"/>
    <w:rsid w:val="00C17069"/>
    <w:rsid w:val="00C17B8C"/>
    <w:rsid w:val="00C360AC"/>
    <w:rsid w:val="00C668CB"/>
    <w:rsid w:val="00CA23B0"/>
    <w:rsid w:val="00CB3128"/>
    <w:rsid w:val="00CB3F83"/>
    <w:rsid w:val="00CC0B8E"/>
    <w:rsid w:val="00CC375E"/>
    <w:rsid w:val="00CD157E"/>
    <w:rsid w:val="00CF1308"/>
    <w:rsid w:val="00CF1EA7"/>
    <w:rsid w:val="00D03E66"/>
    <w:rsid w:val="00D21A6D"/>
    <w:rsid w:val="00D57683"/>
    <w:rsid w:val="00D604D4"/>
    <w:rsid w:val="00D66AC8"/>
    <w:rsid w:val="00D7695D"/>
    <w:rsid w:val="00D802FC"/>
    <w:rsid w:val="00D850B8"/>
    <w:rsid w:val="00E441C3"/>
    <w:rsid w:val="00E654A8"/>
    <w:rsid w:val="00E837D5"/>
    <w:rsid w:val="00EB0805"/>
    <w:rsid w:val="00EB22E8"/>
    <w:rsid w:val="00F46385"/>
    <w:rsid w:val="00F74938"/>
    <w:rsid w:val="00FD0308"/>
    <w:rsid w:val="00FF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21"/>
  </w:style>
  <w:style w:type="paragraph" w:styleId="1">
    <w:name w:val="heading 1"/>
    <w:basedOn w:val="a"/>
    <w:next w:val="a"/>
    <w:link w:val="10"/>
    <w:qFormat/>
    <w:rsid w:val="00844B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4B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4B0D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kern w:val="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44B0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44B0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44B0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44B0D"/>
    <w:pPr>
      <w:keepNext/>
      <w:spacing w:after="0" w:line="240" w:lineRule="auto"/>
      <w:ind w:left="360"/>
      <w:jc w:val="both"/>
      <w:outlineLvl w:val="6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44B0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44B0D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4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454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page number"/>
    <w:basedOn w:val="a0"/>
    <w:rsid w:val="0078454A"/>
  </w:style>
  <w:style w:type="paragraph" w:styleId="a6">
    <w:name w:val="No Spacing"/>
    <w:uiPriority w:val="1"/>
    <w:qFormat/>
    <w:rsid w:val="00D03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7">
    <w:name w:val="List Paragraph"/>
    <w:basedOn w:val="a"/>
    <w:uiPriority w:val="34"/>
    <w:qFormat/>
    <w:rsid w:val="00844B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4B0D"/>
    <w:rPr>
      <w:rFonts w:ascii="Times New Roman" w:eastAsia="Times New Roman" w:hAnsi="Times New Roman" w:cs="Times New Roman"/>
      <w:b/>
      <w:kern w:val="0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4B0D"/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44B0D"/>
    <w:rPr>
      <w:rFonts w:ascii="Times New Roman" w:eastAsia="Arial Unicode MS" w:hAnsi="Times New Roman" w:cs="Times New Roman"/>
      <w:b/>
      <w:kern w:val="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B0D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44B0D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44B0D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44B0D"/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44B0D"/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44B0D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</w:rPr>
  </w:style>
  <w:style w:type="numbering" w:customStyle="1" w:styleId="11">
    <w:name w:val="Нет списка1"/>
    <w:next w:val="a2"/>
    <w:semiHidden/>
    <w:rsid w:val="00844B0D"/>
  </w:style>
  <w:style w:type="paragraph" w:styleId="31">
    <w:name w:val="Body Text 3"/>
    <w:basedOn w:val="a"/>
    <w:link w:val="32"/>
    <w:rsid w:val="00844B0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44B0D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8">
    <w:name w:val="Body Text"/>
    <w:basedOn w:val="a"/>
    <w:link w:val="a9"/>
    <w:rsid w:val="00844B0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44B0D"/>
    <w:rPr>
      <w:rFonts w:ascii="Times New Roman" w:eastAsia="Times New Roman" w:hAnsi="Times New Roman" w:cs="Times New Roman"/>
      <w:kern w:val="0"/>
      <w:sz w:val="26"/>
      <w:szCs w:val="24"/>
      <w:lang w:eastAsia="ru-RU"/>
    </w:rPr>
  </w:style>
  <w:style w:type="paragraph" w:styleId="21">
    <w:name w:val="Body Text 2"/>
    <w:basedOn w:val="a"/>
    <w:link w:val="22"/>
    <w:rsid w:val="00844B0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44B0D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  <w:style w:type="paragraph" w:styleId="aa">
    <w:name w:val="Body Text Indent"/>
    <w:basedOn w:val="a"/>
    <w:link w:val="ab"/>
    <w:rsid w:val="00844B0D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4B0D"/>
    <w:rPr>
      <w:rFonts w:ascii="Times New Roman" w:eastAsia="Times New Roman" w:hAnsi="Times New Roman" w:cs="Times New Roman"/>
      <w:kern w:val="0"/>
      <w:sz w:val="26"/>
      <w:szCs w:val="24"/>
      <w:lang w:eastAsia="ru-RU"/>
    </w:rPr>
  </w:style>
  <w:style w:type="paragraph" w:styleId="23">
    <w:name w:val="Body Text Indent 2"/>
    <w:basedOn w:val="a"/>
    <w:link w:val="24"/>
    <w:rsid w:val="00844B0D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44B0D"/>
    <w:rPr>
      <w:rFonts w:ascii="Times New Roman" w:eastAsia="Times New Roman" w:hAnsi="Times New Roman" w:cs="Times New Roman"/>
      <w:kern w:val="0"/>
      <w:sz w:val="26"/>
      <w:szCs w:val="24"/>
      <w:lang w:eastAsia="ru-RU"/>
    </w:rPr>
  </w:style>
  <w:style w:type="paragraph" w:styleId="ac">
    <w:name w:val="Balloon Text"/>
    <w:basedOn w:val="a"/>
    <w:link w:val="ad"/>
    <w:semiHidden/>
    <w:rsid w:val="00844B0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844B0D"/>
    <w:rPr>
      <w:rFonts w:ascii="Tahoma" w:eastAsia="Times New Roman" w:hAnsi="Tahoma" w:cs="Tahoma"/>
      <w:kern w:val="0"/>
      <w:sz w:val="16"/>
      <w:szCs w:val="16"/>
      <w:lang w:eastAsia="ru-RU"/>
    </w:rPr>
  </w:style>
  <w:style w:type="table" w:styleId="ae">
    <w:name w:val="Table Grid"/>
    <w:basedOn w:val="a1"/>
    <w:rsid w:val="00844B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844B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44B0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844B0D"/>
    <w:pPr>
      <w:shd w:val="clear" w:color="auto" w:fill="000080"/>
      <w:spacing w:after="0" w:line="240" w:lineRule="auto"/>
    </w:pPr>
    <w:rPr>
      <w:rFonts w:ascii="Tahoma" w:eastAsia="Times New Roman" w:hAnsi="Tahoma" w:cs="Tahoma"/>
      <w:i/>
      <w:color w:val="FF0000"/>
      <w:kern w:val="0"/>
      <w:sz w:val="24"/>
      <w:szCs w:val="24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844B0D"/>
    <w:rPr>
      <w:rFonts w:ascii="Tahoma" w:eastAsia="Times New Roman" w:hAnsi="Tahoma" w:cs="Tahoma"/>
      <w:i/>
      <w:color w:val="FF0000"/>
      <w:kern w:val="0"/>
      <w:sz w:val="24"/>
      <w:szCs w:val="24"/>
      <w:shd w:val="clear" w:color="auto" w:fill="000080"/>
      <w:lang w:eastAsia="ru-RU"/>
    </w:rPr>
  </w:style>
  <w:style w:type="paragraph" w:customStyle="1" w:styleId="af3">
    <w:basedOn w:val="a"/>
    <w:next w:val="af4"/>
    <w:uiPriority w:val="99"/>
    <w:rsid w:val="0084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5">
    <w:name w:val="Strong"/>
    <w:qFormat/>
    <w:rsid w:val="00844B0D"/>
    <w:rPr>
      <w:b/>
      <w:bCs/>
    </w:rPr>
  </w:style>
  <w:style w:type="character" w:styleId="af6">
    <w:name w:val="Emphasis"/>
    <w:qFormat/>
    <w:rsid w:val="00844B0D"/>
    <w:rPr>
      <w:i/>
      <w:iCs/>
    </w:rPr>
  </w:style>
  <w:style w:type="paragraph" w:customStyle="1" w:styleId="12">
    <w:name w:val="Обычный1"/>
    <w:basedOn w:val="a"/>
    <w:rsid w:val="0084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vcomment1">
    <w:name w:val="vcomment1"/>
    <w:rsid w:val="00844B0D"/>
    <w:rPr>
      <w:color w:val="808080"/>
    </w:rPr>
  </w:style>
  <w:style w:type="character" w:customStyle="1" w:styleId="select-text1">
    <w:name w:val="select-text1"/>
    <w:rsid w:val="00844B0D"/>
    <w:rPr>
      <w:color w:val="146DAC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844B0D"/>
    <w:rPr>
      <w:rFonts w:ascii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A06206"/>
    <w:pPr>
      <w:spacing w:after="0" w:line="240" w:lineRule="auto"/>
    </w:pPr>
    <w:rPr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E441C3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customStyle="1" w:styleId="81">
    <w:name w:val="Основной текст (8)_"/>
    <w:basedOn w:val="a0"/>
    <w:link w:val="82"/>
    <w:qFormat/>
    <w:rsid w:val="00E441C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2pt">
    <w:name w:val="Основной текст (8) + 12 pt;Полужирный"/>
    <w:basedOn w:val="81"/>
    <w:qFormat/>
    <w:rsid w:val="00E441C3"/>
    <w:rPr>
      <w:b/>
      <w:b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82">
    <w:name w:val="Основной текст (8)"/>
    <w:basedOn w:val="a"/>
    <w:link w:val="81"/>
    <w:qFormat/>
    <w:rsid w:val="00E441C3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21"/>
  </w:style>
  <w:style w:type="paragraph" w:styleId="1">
    <w:name w:val="heading 1"/>
    <w:basedOn w:val="a"/>
    <w:next w:val="a"/>
    <w:link w:val="10"/>
    <w:qFormat/>
    <w:rsid w:val="00844B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844B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844B0D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844B0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844B0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qFormat/>
    <w:rsid w:val="00844B0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qFormat/>
    <w:rsid w:val="00844B0D"/>
    <w:pPr>
      <w:keepNext/>
      <w:spacing w:after="0" w:line="240" w:lineRule="auto"/>
      <w:ind w:left="360"/>
      <w:jc w:val="both"/>
      <w:outlineLvl w:val="6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  <w14:ligatures w14:val="none"/>
    </w:rPr>
  </w:style>
  <w:style w:type="paragraph" w:styleId="8">
    <w:name w:val="heading 8"/>
    <w:basedOn w:val="a"/>
    <w:next w:val="a"/>
    <w:link w:val="80"/>
    <w:qFormat/>
    <w:rsid w:val="00844B0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  <w14:ligatures w14:val="none"/>
    </w:rPr>
  </w:style>
  <w:style w:type="paragraph" w:styleId="9">
    <w:name w:val="heading 9"/>
    <w:basedOn w:val="a"/>
    <w:next w:val="a"/>
    <w:link w:val="90"/>
    <w:qFormat/>
    <w:rsid w:val="00844B0D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4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78454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78454A"/>
  </w:style>
  <w:style w:type="paragraph" w:styleId="a6">
    <w:name w:val="No Spacing"/>
    <w:uiPriority w:val="1"/>
    <w:qFormat/>
    <w:rsid w:val="00D03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List Paragraph"/>
    <w:basedOn w:val="a"/>
    <w:uiPriority w:val="34"/>
    <w:qFormat/>
    <w:rsid w:val="00844B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4B0D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844B0D"/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844B0D"/>
    <w:rPr>
      <w:rFonts w:ascii="Times New Roman" w:eastAsia="Arial Unicode MS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844B0D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844B0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844B0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844B0D"/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844B0D"/>
    <w:rPr>
      <w:rFonts w:ascii="Times New Roman" w:eastAsia="Times New Roman" w:hAnsi="Times New Roman" w:cs="Times New Roman"/>
      <w:b/>
      <w:bCs/>
      <w:kern w:val="0"/>
      <w:sz w:val="26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844B0D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numbering" w:customStyle="1" w:styleId="11">
    <w:name w:val="Нет списка1"/>
    <w:next w:val="a2"/>
    <w:semiHidden/>
    <w:rsid w:val="00844B0D"/>
  </w:style>
  <w:style w:type="paragraph" w:styleId="31">
    <w:name w:val="Body Text 3"/>
    <w:basedOn w:val="a"/>
    <w:link w:val="32"/>
    <w:rsid w:val="00844B0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844B0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8">
    <w:name w:val="Body Text"/>
    <w:basedOn w:val="a"/>
    <w:link w:val="a9"/>
    <w:rsid w:val="00844B0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844B0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styleId="21">
    <w:name w:val="Body Text 2"/>
    <w:basedOn w:val="a"/>
    <w:link w:val="22"/>
    <w:rsid w:val="00844B0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844B0D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a">
    <w:name w:val="Body Text Indent"/>
    <w:basedOn w:val="a"/>
    <w:link w:val="ab"/>
    <w:rsid w:val="00844B0D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customStyle="1" w:styleId="ab">
    <w:name w:val="Основной текст с отступом Знак"/>
    <w:basedOn w:val="a0"/>
    <w:link w:val="aa"/>
    <w:rsid w:val="00844B0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styleId="23">
    <w:name w:val="Body Text Indent 2"/>
    <w:basedOn w:val="a"/>
    <w:link w:val="24"/>
    <w:rsid w:val="00844B0D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844B0D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styleId="ac">
    <w:name w:val="Balloon Text"/>
    <w:basedOn w:val="a"/>
    <w:link w:val="ad"/>
    <w:semiHidden/>
    <w:rsid w:val="00844B0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844B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e">
    <w:name w:val="Table Grid"/>
    <w:basedOn w:val="a1"/>
    <w:rsid w:val="00844B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844B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rsid w:val="00844B0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Document Map"/>
    <w:basedOn w:val="a"/>
    <w:link w:val="af2"/>
    <w:semiHidden/>
    <w:rsid w:val="00844B0D"/>
    <w:pPr>
      <w:shd w:val="clear" w:color="auto" w:fill="000080"/>
      <w:spacing w:after="0" w:line="240" w:lineRule="auto"/>
    </w:pPr>
    <w:rPr>
      <w:rFonts w:ascii="Tahoma" w:eastAsia="Times New Roman" w:hAnsi="Tahoma" w:cs="Tahoma"/>
      <w:i/>
      <w:color w:val="FF0000"/>
      <w:kern w:val="0"/>
      <w:sz w:val="24"/>
      <w:szCs w:val="24"/>
      <w:lang w:eastAsia="ru-RU"/>
      <w14:ligatures w14:val="none"/>
    </w:rPr>
  </w:style>
  <w:style w:type="character" w:customStyle="1" w:styleId="af2">
    <w:name w:val="Схема документа Знак"/>
    <w:basedOn w:val="a0"/>
    <w:link w:val="af1"/>
    <w:semiHidden/>
    <w:rsid w:val="00844B0D"/>
    <w:rPr>
      <w:rFonts w:ascii="Tahoma" w:eastAsia="Times New Roman" w:hAnsi="Tahoma" w:cs="Tahoma"/>
      <w:i/>
      <w:color w:val="FF0000"/>
      <w:kern w:val="0"/>
      <w:sz w:val="24"/>
      <w:szCs w:val="24"/>
      <w:shd w:val="clear" w:color="auto" w:fill="000080"/>
      <w:lang w:eastAsia="ru-RU"/>
      <w14:ligatures w14:val="none"/>
    </w:rPr>
  </w:style>
  <w:style w:type="paragraph" w:customStyle="1" w:styleId="af3">
    <w:basedOn w:val="a"/>
    <w:next w:val="af4"/>
    <w:uiPriority w:val="99"/>
    <w:rsid w:val="0084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Strong"/>
    <w:qFormat/>
    <w:rsid w:val="00844B0D"/>
    <w:rPr>
      <w:b/>
      <w:bCs/>
    </w:rPr>
  </w:style>
  <w:style w:type="character" w:styleId="af6">
    <w:name w:val="Emphasis"/>
    <w:qFormat/>
    <w:rsid w:val="00844B0D"/>
    <w:rPr>
      <w:i/>
      <w:iCs/>
    </w:rPr>
  </w:style>
  <w:style w:type="paragraph" w:customStyle="1" w:styleId="12">
    <w:name w:val="Обычный1"/>
    <w:basedOn w:val="a"/>
    <w:rsid w:val="0084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vcomment1">
    <w:name w:val="vcomment1"/>
    <w:rsid w:val="00844B0D"/>
    <w:rPr>
      <w:color w:val="808080"/>
    </w:rPr>
  </w:style>
  <w:style w:type="character" w:customStyle="1" w:styleId="select-text1">
    <w:name w:val="select-text1"/>
    <w:rsid w:val="00844B0D"/>
    <w:rPr>
      <w:color w:val="146DAC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844B0D"/>
    <w:rPr>
      <w:rFonts w:ascii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A06206"/>
    <w:pPr>
      <w:spacing w:after="0" w:line="240" w:lineRule="auto"/>
    </w:pPr>
    <w:rPr>
      <w:kern w:val="0"/>
      <w:sz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3BCB-6AA1-409C-B788-EB4A21B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</cp:revision>
  <dcterms:created xsi:type="dcterms:W3CDTF">2024-05-16T20:18:00Z</dcterms:created>
  <dcterms:modified xsi:type="dcterms:W3CDTF">2025-05-16T09:39:00Z</dcterms:modified>
</cp:coreProperties>
</file>