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70" w:rsidRDefault="00C43AE4" w:rsidP="006C21C7">
      <w:pPr>
        <w:pStyle w:val="11"/>
        <w:ind w:left="0" w:right="527" w:firstLine="56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-701675</wp:posOffset>
            </wp:positionH>
            <wp:positionV relativeFrom="paragraph">
              <wp:posOffset>-377825</wp:posOffset>
            </wp:positionV>
            <wp:extent cx="7560945" cy="10401300"/>
            <wp:effectExtent l="19050" t="0" r="1905" b="0"/>
            <wp:wrapThrough wrapText="bothSides">
              <wp:wrapPolygon edited="0">
                <wp:start x="-54" y="0"/>
                <wp:lineTo x="-54" y="21560"/>
                <wp:lineTo x="21605" y="21560"/>
                <wp:lineTo x="21605" y="0"/>
                <wp:lineTo x="-54" y="0"/>
              </wp:wrapPolygon>
            </wp:wrapThrough>
            <wp:docPr id="2" name="Рисунок 1" descr="C:\Users\Пользователь\Desktop\учебная документация 2025-2026\предварительная тарификация\Титульники программ (1)\Титульники программ\Молодые худож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ебная документация 2025-2026\предварительная тарификация\Титульники программ (1)\Титульники программ\Молодые художни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4A6" w:rsidRDefault="00C74070" w:rsidP="006C21C7">
      <w:pPr>
        <w:pStyle w:val="11"/>
        <w:ind w:left="0" w:right="65" w:firstLine="567"/>
        <w:jc w:val="center"/>
      </w:pPr>
      <w:r w:rsidRPr="00AB44A6">
        <w:lastRenderedPageBreak/>
        <w:t>РАЗДЕЛ 1. КОМПЛЕКС ОСНОВНЫХ ХАРАКТЕРИСТИК</w:t>
      </w:r>
      <w:r w:rsidR="00AB44A6">
        <w:t xml:space="preserve"> </w:t>
      </w:r>
      <w:r w:rsidRPr="00AB44A6">
        <w:t>ПРОГРАММЫ</w:t>
      </w:r>
      <w:bookmarkStart w:id="0" w:name="_TOC_250007"/>
    </w:p>
    <w:p w:rsidR="00AB44A6" w:rsidRPr="006C21C7" w:rsidRDefault="00AB44A6" w:rsidP="00AB44A6">
      <w:pPr>
        <w:pStyle w:val="11"/>
        <w:ind w:left="0" w:right="65" w:firstLine="567"/>
        <w:jc w:val="center"/>
        <w:rPr>
          <w:sz w:val="10"/>
          <w:szCs w:val="10"/>
        </w:rPr>
      </w:pPr>
    </w:p>
    <w:p w:rsidR="00C74070" w:rsidRPr="00AB44A6" w:rsidRDefault="00AB44A6" w:rsidP="00AB44A6">
      <w:pPr>
        <w:pStyle w:val="11"/>
        <w:ind w:left="0" w:right="65" w:firstLine="567"/>
        <w:jc w:val="center"/>
      </w:pPr>
      <w:r>
        <w:t xml:space="preserve">1.1. </w:t>
      </w:r>
      <w:r w:rsidRPr="00AB44A6">
        <w:t>Пояснительная</w:t>
      </w:r>
      <w:r w:rsidR="00C74070" w:rsidRPr="00AB44A6">
        <w:rPr>
          <w:spacing w:val="-4"/>
        </w:rPr>
        <w:t xml:space="preserve"> </w:t>
      </w:r>
      <w:bookmarkEnd w:id="0"/>
      <w:r w:rsidRPr="00AB44A6">
        <w:t>записка</w:t>
      </w:r>
    </w:p>
    <w:p w:rsidR="00C74070" w:rsidRPr="00AB44A6" w:rsidRDefault="00C74070" w:rsidP="00AB44A6">
      <w:pPr>
        <w:pStyle w:val="11"/>
        <w:tabs>
          <w:tab w:val="left" w:pos="3655"/>
          <w:tab w:val="left" w:pos="3656"/>
        </w:tabs>
        <w:ind w:left="3672" w:right="65"/>
        <w:rPr>
          <w:sz w:val="10"/>
          <w:szCs w:val="10"/>
        </w:rPr>
      </w:pPr>
    </w:p>
    <w:p w:rsidR="00593C99" w:rsidRPr="00AB44A6" w:rsidRDefault="00593C99" w:rsidP="00AB44A6">
      <w:pPr>
        <w:widowControl/>
        <w:ind w:right="65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bidi="ar-SA"/>
        </w:rPr>
      </w:pPr>
      <w:r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3E5873"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Программа по изобразительному </w:t>
      </w:r>
      <w:r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искусству «Молодые художники» разработана для детей среднего и старшего школьного возраста, увлекающихся изобразительной деятельностью человека. Она включает в себя следующие дисциплины: рису</w:t>
      </w:r>
      <w:r w:rsidR="003E5873"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нок, живопись, композицию</w:t>
      </w:r>
      <w:r w:rsidRPr="00AB44A6">
        <w:rPr>
          <w:rFonts w:ascii="Times New Roman" w:eastAsia="SimSun" w:hAnsi="Times New Roman" w:cs="Times New Roman"/>
          <w:color w:val="FF0000"/>
          <w:sz w:val="28"/>
          <w:szCs w:val="28"/>
          <w:lang w:bidi="ar-SA"/>
        </w:rPr>
        <w:t>.</w:t>
      </w:r>
    </w:p>
    <w:p w:rsidR="00593C99" w:rsidRPr="00AB44A6" w:rsidRDefault="00593C99" w:rsidP="00AB44A6">
      <w:pPr>
        <w:widowControl/>
        <w:shd w:val="clear" w:color="auto" w:fill="FFFFFF"/>
        <w:ind w:right="65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 детей этой возрастной категории развивается способность восприятия сложных объектов и явлений, их эмоционального</w:t>
      </w:r>
      <w:r w:rsidR="003E5873"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оценивания.  Изобразительное искусство направлено</w:t>
      </w:r>
      <w:r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на формирование эмоционально -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593C99" w:rsidRPr="00AB44A6" w:rsidRDefault="00593C99" w:rsidP="00AB44A6">
      <w:pPr>
        <w:widowControl/>
        <w:shd w:val="clear" w:color="auto" w:fill="FFFFFF"/>
        <w:ind w:right="65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Доминирующее значение имеет направленность программы на развитие духовно - нравственных ценностей обучающихся. Овладение основами художественного языка, получение опыта эмоционально - ценностного, эстетического восприятия мира и художественно - творческой деятельности помогут обучающимся при освоении смежных дисциплин школьной программы.</w:t>
      </w:r>
    </w:p>
    <w:p w:rsidR="00193DE7" w:rsidRPr="00AB44A6" w:rsidRDefault="00C74070" w:rsidP="00AB44A6">
      <w:pPr>
        <w:pStyle w:val="10"/>
        <w:ind w:right="65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 xml:space="preserve">     </w:t>
      </w:r>
      <w:r w:rsidR="00CD4F50" w:rsidRPr="00AB44A6">
        <w:rPr>
          <w:rFonts w:ascii="Times New Roman" w:hAnsi="Times New Roman" w:cs="Times New Roman"/>
          <w:sz w:val="28"/>
          <w:szCs w:val="28"/>
        </w:rPr>
        <w:t>Д</w:t>
      </w:r>
      <w:r w:rsidR="003E1EAC" w:rsidRPr="00AB44A6">
        <w:rPr>
          <w:rFonts w:ascii="Times New Roman" w:hAnsi="Times New Roman" w:cs="Times New Roman"/>
          <w:sz w:val="28"/>
          <w:szCs w:val="28"/>
        </w:rPr>
        <w:t>анная д</w:t>
      </w:r>
      <w:r w:rsidR="00CD4F50" w:rsidRPr="00AB44A6">
        <w:rPr>
          <w:rFonts w:ascii="Times New Roman" w:hAnsi="Times New Roman" w:cs="Times New Roman"/>
          <w:sz w:val="28"/>
          <w:szCs w:val="28"/>
        </w:rPr>
        <w:t xml:space="preserve">ополнительная общеобразовательная </w:t>
      </w:r>
      <w:r w:rsidR="003E1EAC" w:rsidRPr="00AB44A6">
        <w:rPr>
          <w:rFonts w:ascii="Times New Roman" w:hAnsi="Times New Roman" w:cs="Times New Roman"/>
          <w:sz w:val="28"/>
          <w:szCs w:val="28"/>
        </w:rPr>
        <w:t>общеразвивающая программа</w:t>
      </w:r>
      <w:r w:rsidR="00CD4F50" w:rsidRPr="00AB44A6">
        <w:rPr>
          <w:rFonts w:ascii="Times New Roman" w:hAnsi="Times New Roman" w:cs="Times New Roman"/>
          <w:sz w:val="28"/>
          <w:szCs w:val="28"/>
        </w:rPr>
        <w:t xml:space="preserve"> разработана согласно требованиям следующих нормативных документов:</w:t>
      </w:r>
    </w:p>
    <w:p w:rsidR="00193DE7" w:rsidRPr="00AB44A6" w:rsidRDefault="00193DE7" w:rsidP="00AB44A6">
      <w:pPr>
        <w:pStyle w:val="10"/>
        <w:numPr>
          <w:ilvl w:val="0"/>
          <w:numId w:val="1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193DE7" w:rsidRPr="00AB44A6" w:rsidRDefault="00193DE7" w:rsidP="00AB44A6">
      <w:pPr>
        <w:pStyle w:val="10"/>
        <w:numPr>
          <w:ilvl w:val="0"/>
          <w:numId w:val="1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193DE7" w:rsidRPr="00AB44A6" w:rsidRDefault="00193DE7" w:rsidP="00AB44A6">
      <w:pPr>
        <w:pStyle w:val="10"/>
        <w:numPr>
          <w:ilvl w:val="0"/>
          <w:numId w:val="1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193DE7" w:rsidRPr="00AB44A6" w:rsidRDefault="00193DE7" w:rsidP="00AB44A6">
      <w:pPr>
        <w:pStyle w:val="10"/>
        <w:numPr>
          <w:ilvl w:val="0"/>
          <w:numId w:val="1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</w:t>
      </w:r>
      <w:r w:rsidR="003E5873" w:rsidRPr="00AB44A6">
        <w:rPr>
          <w:rFonts w:ascii="Times New Roman" w:hAnsi="Times New Roman" w:cs="Times New Roman"/>
          <w:sz w:val="28"/>
          <w:szCs w:val="28"/>
        </w:rPr>
        <w:t>деятельности,</w:t>
      </w:r>
      <w:r w:rsidRPr="00AB44A6">
        <w:rPr>
          <w:rFonts w:ascii="Times New Roman" w:hAnsi="Times New Roman" w:cs="Times New Roman"/>
          <w:sz w:val="28"/>
          <w:szCs w:val="28"/>
        </w:rPr>
        <w:t xml:space="preserve"> но дополнительным общеобразовательным программам, (утвержден приказом Министерства просвещения РФ от 22.07.2022 № 629).</w:t>
      </w:r>
    </w:p>
    <w:p w:rsidR="00193DE7" w:rsidRPr="00AB44A6" w:rsidRDefault="00193DE7" w:rsidP="00AB44A6">
      <w:pPr>
        <w:pStyle w:val="10"/>
        <w:numPr>
          <w:ilvl w:val="0"/>
          <w:numId w:val="1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AB44A6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AB44A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AB44A6">
        <w:rPr>
          <w:rFonts w:ascii="Times New Roman" w:hAnsi="Times New Roman" w:cs="Times New Roman"/>
          <w:sz w:val="28"/>
          <w:szCs w:val="28"/>
        </w:rPr>
        <w:t>996-р)</w:t>
      </w:r>
    </w:p>
    <w:p w:rsidR="00193DE7" w:rsidRPr="00AB44A6" w:rsidRDefault="00193DE7" w:rsidP="00AB44A6">
      <w:pPr>
        <w:pStyle w:val="10"/>
        <w:numPr>
          <w:ilvl w:val="0"/>
          <w:numId w:val="1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726995" w:rsidRPr="00AB44A6" w:rsidRDefault="00C74070" w:rsidP="00AB44A6">
      <w:pPr>
        <w:pStyle w:val="ac"/>
        <w:ind w:right="65"/>
        <w:jc w:val="both"/>
        <w:rPr>
          <w:rStyle w:val="30"/>
          <w:rFonts w:eastAsia="Arial Unicode MS"/>
          <w:b w:val="0"/>
          <w:bCs w:val="0"/>
          <w:u w:val="none"/>
        </w:rPr>
      </w:pPr>
      <w:r w:rsidRPr="00AB44A6">
        <w:rPr>
          <w:rStyle w:val="20"/>
          <w:rFonts w:eastAsia="Arial Unicode MS"/>
          <w:u w:val="none"/>
        </w:rPr>
        <w:t xml:space="preserve">     </w:t>
      </w:r>
      <w:r w:rsidR="000D330D" w:rsidRPr="00AB44A6">
        <w:rPr>
          <w:rFonts w:ascii="Times New Roman" w:hAnsi="Times New Roman" w:cs="Times New Roman"/>
          <w:sz w:val="28"/>
          <w:szCs w:val="28"/>
        </w:rPr>
        <w:t xml:space="preserve">Программа имеет </w:t>
      </w:r>
      <w:r w:rsidR="000D330D" w:rsidRPr="00AB44A6">
        <w:rPr>
          <w:rFonts w:ascii="Times New Roman" w:hAnsi="Times New Roman" w:cs="Times New Roman"/>
          <w:b/>
          <w:i/>
          <w:sz w:val="28"/>
          <w:szCs w:val="28"/>
        </w:rPr>
        <w:t>художественную направленность</w:t>
      </w:r>
      <w:r w:rsidR="000D330D" w:rsidRPr="00AB44A6">
        <w:rPr>
          <w:rFonts w:ascii="Times New Roman" w:hAnsi="Times New Roman" w:cs="Times New Roman"/>
          <w:sz w:val="28"/>
          <w:szCs w:val="28"/>
        </w:rPr>
        <w:t>, носит практико-ориентированный характер и создаёт оптимальные условия для обучения детей навыкам изобразительной деятельности, решения актуальных проблем эстетического и духовно - нравственного воспитания.</w:t>
      </w:r>
      <w:bookmarkStart w:id="1" w:name="bookmark3"/>
    </w:p>
    <w:bookmarkEnd w:id="1"/>
    <w:p w:rsidR="00726995" w:rsidRPr="00AB44A6" w:rsidRDefault="00AB44A6" w:rsidP="00AB44A6">
      <w:pPr>
        <w:pStyle w:val="50"/>
        <w:shd w:val="clear" w:color="auto" w:fill="auto"/>
        <w:spacing w:before="0" w:line="240" w:lineRule="auto"/>
        <w:ind w:right="65" w:firstLine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CD4F50" w:rsidRPr="00AB44A6">
        <w:rPr>
          <w:b/>
          <w:i/>
          <w:sz w:val="28"/>
          <w:szCs w:val="28"/>
        </w:rPr>
        <w:t>Актуальность программы</w:t>
      </w:r>
      <w:r w:rsidR="00CD4F50" w:rsidRPr="00AB44A6">
        <w:rPr>
          <w:i/>
          <w:sz w:val="28"/>
          <w:szCs w:val="28"/>
        </w:rPr>
        <w:t xml:space="preserve">: </w:t>
      </w:r>
      <w:r w:rsidR="00CD4F50" w:rsidRPr="00AB44A6">
        <w:rPr>
          <w:sz w:val="28"/>
          <w:szCs w:val="28"/>
        </w:rPr>
        <w:t xml:space="preserve">данная дополнительная общеобразовательная общеразвивающая программа соотносится с тенденциями развития дополнительного образования в округе и согласно Концепции развития дополнительного образования способствует созданию необходимых условий для личностного развития учащихся, </w:t>
      </w:r>
      <w:r w:rsidR="00DF0961" w:rsidRPr="00AB44A6">
        <w:rPr>
          <w:sz w:val="28"/>
          <w:szCs w:val="28"/>
        </w:rPr>
        <w:t xml:space="preserve">их </w:t>
      </w:r>
      <w:r w:rsidR="00CD4F50" w:rsidRPr="00AB44A6">
        <w:rPr>
          <w:sz w:val="28"/>
          <w:szCs w:val="28"/>
        </w:rPr>
        <w:t xml:space="preserve">позитивной социализации и </w:t>
      </w:r>
      <w:r w:rsidR="00CD4F50" w:rsidRPr="00AB44A6">
        <w:rPr>
          <w:sz w:val="28"/>
          <w:szCs w:val="28"/>
        </w:rPr>
        <w:lastRenderedPageBreak/>
        <w:t>профессионального самоопределения</w:t>
      </w:r>
      <w:r w:rsidR="007772DA" w:rsidRPr="00AB44A6">
        <w:rPr>
          <w:sz w:val="28"/>
          <w:szCs w:val="28"/>
        </w:rPr>
        <w:t>. Изобразительное творчество оказывает благотворное влияние на развитие различных типов мышления и памяти ребёнка, его наблюдатель</w:t>
      </w:r>
      <w:r w:rsidR="00C74070" w:rsidRPr="00AB44A6">
        <w:rPr>
          <w:sz w:val="28"/>
          <w:szCs w:val="28"/>
        </w:rPr>
        <w:t>ности, воображения, зрительно-</w:t>
      </w:r>
      <w:r w:rsidR="007772DA" w:rsidRPr="00AB44A6">
        <w:rPr>
          <w:sz w:val="28"/>
          <w:szCs w:val="28"/>
        </w:rPr>
        <w:t xml:space="preserve">моторной координации, ручной </w:t>
      </w:r>
      <w:r w:rsidR="003E5873" w:rsidRPr="00AB44A6">
        <w:rPr>
          <w:sz w:val="28"/>
          <w:szCs w:val="28"/>
        </w:rPr>
        <w:t>умелости, глазомера</w:t>
      </w:r>
      <w:r w:rsidR="007772DA" w:rsidRPr="00AB44A6">
        <w:rPr>
          <w:sz w:val="28"/>
          <w:szCs w:val="28"/>
        </w:rPr>
        <w:t>, эстетического восприятия и художественного вкуса, волевых и многих других качеств, создаёт богатые возможности для формирования у детей комплекса способностей, необходимых для успешной работы и творчества в разных областях человеческой деятельности.</w:t>
      </w:r>
    </w:p>
    <w:p w:rsidR="004D1CC4" w:rsidRPr="00AB44A6" w:rsidRDefault="00AB44A6" w:rsidP="00AB44A6">
      <w:pPr>
        <w:widowControl/>
        <w:ind w:right="65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     </w:t>
      </w:r>
      <w:r w:rsidR="004D1CC4" w:rsidRPr="00AB44A6"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Отличительной особенностью </w:t>
      </w:r>
      <w:r w:rsidR="004D1CC4"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данной программы является сочетание рисунка и живописи </w:t>
      </w:r>
      <w:r w:rsidR="003E5873"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с композицией</w:t>
      </w:r>
      <w:r w:rsidR="004D1CC4"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 Эта особенность программы способствует развитию пространственного мышления, активно формирует композиционные основы изобразительной деятельности.</w:t>
      </w:r>
    </w:p>
    <w:p w:rsidR="00C74070" w:rsidRPr="00AB44A6" w:rsidRDefault="00AB44A6" w:rsidP="00AB44A6">
      <w:pPr>
        <w:pStyle w:val="80"/>
        <w:shd w:val="clear" w:color="auto" w:fill="auto"/>
        <w:spacing w:before="0" w:after="188" w:line="240" w:lineRule="auto"/>
        <w:ind w:right="65" w:firstLine="0"/>
        <w:rPr>
          <w:rFonts w:eastAsia="SimSun"/>
          <w:i w:val="0"/>
          <w:sz w:val="28"/>
          <w:szCs w:val="28"/>
        </w:rPr>
      </w:pPr>
      <w:r>
        <w:rPr>
          <w:rStyle w:val="812pt"/>
          <w:i/>
          <w:iCs/>
          <w:color w:val="auto"/>
          <w:sz w:val="28"/>
          <w:szCs w:val="28"/>
        </w:rPr>
        <w:t xml:space="preserve">     </w:t>
      </w:r>
      <w:r w:rsidR="00C74070" w:rsidRPr="00AB44A6">
        <w:rPr>
          <w:rStyle w:val="812pt"/>
          <w:i/>
          <w:iCs/>
          <w:color w:val="auto"/>
          <w:sz w:val="28"/>
          <w:szCs w:val="28"/>
        </w:rPr>
        <w:t xml:space="preserve">Педагогическая целесообразность </w:t>
      </w:r>
      <w:r w:rsidR="004D1CC4" w:rsidRPr="00AB44A6">
        <w:rPr>
          <w:rFonts w:eastAsia="SimSun"/>
          <w:i w:val="0"/>
          <w:sz w:val="28"/>
          <w:szCs w:val="28"/>
        </w:rPr>
        <w:t>программы определена тем, что она ориентирована на применение получ</w:t>
      </w:r>
      <w:r w:rsidR="00DF0961" w:rsidRPr="00AB44A6">
        <w:rPr>
          <w:rFonts w:eastAsia="SimSun"/>
          <w:i w:val="0"/>
          <w:sz w:val="28"/>
          <w:szCs w:val="28"/>
        </w:rPr>
        <w:t xml:space="preserve">енных знаний, умений и навыков при прохождении школьных предметов, в </w:t>
      </w:r>
      <w:r w:rsidR="004D1CC4" w:rsidRPr="00AB44A6">
        <w:rPr>
          <w:rFonts w:eastAsia="SimSun"/>
          <w:i w:val="0"/>
          <w:sz w:val="28"/>
          <w:szCs w:val="28"/>
        </w:rPr>
        <w:t>повседневной жизни и</w:t>
      </w:r>
      <w:r w:rsidR="00DF0961" w:rsidRPr="00AB44A6">
        <w:rPr>
          <w:rFonts w:eastAsia="SimSun"/>
          <w:i w:val="0"/>
          <w:sz w:val="28"/>
          <w:szCs w:val="28"/>
        </w:rPr>
        <w:t xml:space="preserve"> направлена на</w:t>
      </w:r>
      <w:r w:rsidR="004D1CC4" w:rsidRPr="00AB44A6">
        <w:rPr>
          <w:rFonts w:eastAsia="SimSun"/>
          <w:i w:val="0"/>
          <w:sz w:val="28"/>
          <w:szCs w:val="28"/>
        </w:rPr>
        <w:t xml:space="preserve"> профессиональную ориентацию.</w:t>
      </w:r>
    </w:p>
    <w:p w:rsidR="004D1CC4" w:rsidRPr="00AB44A6" w:rsidRDefault="003E5873" w:rsidP="00AB44A6">
      <w:pPr>
        <w:pStyle w:val="80"/>
        <w:shd w:val="clear" w:color="auto" w:fill="auto"/>
        <w:spacing w:before="0" w:line="240" w:lineRule="auto"/>
        <w:ind w:right="65" w:firstLine="0"/>
        <w:rPr>
          <w:b/>
          <w:i w:val="0"/>
          <w:sz w:val="28"/>
          <w:szCs w:val="28"/>
        </w:rPr>
      </w:pPr>
      <w:r w:rsidRPr="00AB44A6">
        <w:rPr>
          <w:b/>
          <w:sz w:val="28"/>
          <w:szCs w:val="28"/>
        </w:rPr>
        <w:t>Данная программа является образовательной, развивающей.</w:t>
      </w:r>
    </w:p>
    <w:p w:rsidR="00F14253" w:rsidRPr="00AB44A6" w:rsidRDefault="00217C9D" w:rsidP="00AB44A6">
      <w:pPr>
        <w:pStyle w:val="80"/>
        <w:shd w:val="clear" w:color="auto" w:fill="auto"/>
        <w:spacing w:before="0" w:line="240" w:lineRule="auto"/>
        <w:ind w:right="65" w:firstLine="0"/>
        <w:rPr>
          <w:i w:val="0"/>
          <w:sz w:val="28"/>
          <w:szCs w:val="28"/>
        </w:rPr>
      </w:pPr>
      <w:r w:rsidRPr="00AB44A6">
        <w:rPr>
          <w:rStyle w:val="812pt"/>
          <w:i/>
          <w:color w:val="auto"/>
          <w:sz w:val="28"/>
          <w:szCs w:val="28"/>
        </w:rPr>
        <w:t>Уровень освоения программы</w:t>
      </w:r>
      <w:r w:rsidRPr="00AB44A6">
        <w:rPr>
          <w:rStyle w:val="812pt"/>
          <w:b w:val="0"/>
          <w:i/>
          <w:color w:val="auto"/>
          <w:sz w:val="28"/>
          <w:szCs w:val="28"/>
        </w:rPr>
        <w:t xml:space="preserve"> </w:t>
      </w:r>
      <w:r w:rsidR="003E5873" w:rsidRPr="00AB44A6">
        <w:rPr>
          <w:i w:val="0"/>
          <w:sz w:val="28"/>
          <w:szCs w:val="28"/>
        </w:rPr>
        <w:t>- базовый</w:t>
      </w:r>
      <w:r w:rsidRPr="00AB44A6">
        <w:rPr>
          <w:i w:val="0"/>
          <w:sz w:val="28"/>
          <w:szCs w:val="28"/>
        </w:rPr>
        <w:t xml:space="preserve">. </w:t>
      </w:r>
      <w:r w:rsidRPr="00AB44A6">
        <w:rPr>
          <w:rStyle w:val="812pt"/>
          <w:b w:val="0"/>
          <w:i/>
          <w:color w:val="auto"/>
          <w:sz w:val="28"/>
          <w:szCs w:val="28"/>
        </w:rPr>
        <w:t xml:space="preserve">В </w:t>
      </w:r>
      <w:r w:rsidRPr="00AB44A6">
        <w:rPr>
          <w:i w:val="0"/>
          <w:sz w:val="28"/>
          <w:szCs w:val="28"/>
        </w:rPr>
        <w:t xml:space="preserve">рамках программы результатом является участие в </w:t>
      </w:r>
      <w:r w:rsidR="003E5873" w:rsidRPr="00AB44A6">
        <w:rPr>
          <w:i w:val="0"/>
          <w:sz w:val="28"/>
          <w:szCs w:val="28"/>
        </w:rPr>
        <w:t xml:space="preserve">муниципальных, </w:t>
      </w:r>
      <w:r w:rsidR="00614B2A" w:rsidRPr="00AB44A6">
        <w:rPr>
          <w:i w:val="0"/>
          <w:sz w:val="28"/>
          <w:szCs w:val="28"/>
        </w:rPr>
        <w:t>региональных</w:t>
      </w:r>
      <w:r w:rsidRPr="00AB44A6">
        <w:rPr>
          <w:i w:val="0"/>
          <w:sz w:val="28"/>
          <w:szCs w:val="28"/>
        </w:rPr>
        <w:t xml:space="preserve">, всероссийских </w:t>
      </w:r>
      <w:r w:rsidR="003E5873" w:rsidRPr="00AB44A6">
        <w:rPr>
          <w:i w:val="0"/>
          <w:sz w:val="28"/>
          <w:szCs w:val="28"/>
        </w:rPr>
        <w:t>конкурсах и олимпиадах</w:t>
      </w:r>
      <w:r w:rsidRPr="00AB44A6">
        <w:rPr>
          <w:i w:val="0"/>
          <w:sz w:val="28"/>
          <w:szCs w:val="28"/>
        </w:rPr>
        <w:t>.</w:t>
      </w:r>
    </w:p>
    <w:p w:rsidR="006F5C37" w:rsidRPr="00AB44A6" w:rsidRDefault="006F5C37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Программа расс</w:t>
      </w:r>
      <w:r w:rsidR="000C3EF0" w:rsidRPr="00AB44A6">
        <w:rPr>
          <w:rFonts w:ascii="Times New Roman" w:hAnsi="Times New Roman" w:cs="Times New Roman"/>
          <w:sz w:val="28"/>
          <w:szCs w:val="28"/>
        </w:rPr>
        <w:t xml:space="preserve">читана на детей в возрасте от 11 </w:t>
      </w:r>
      <w:r w:rsidRPr="00AB44A6">
        <w:rPr>
          <w:rFonts w:ascii="Times New Roman" w:hAnsi="Times New Roman" w:cs="Times New Roman"/>
          <w:sz w:val="28"/>
          <w:szCs w:val="28"/>
        </w:rPr>
        <w:t>до 17 лет.</w:t>
      </w:r>
    </w:p>
    <w:p w:rsidR="006F5C37" w:rsidRPr="00AB44A6" w:rsidRDefault="006F5C37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Набор детей в группу осуществляется независимо от их способностей и умений. Учитывается желание детей и их психофизические возможности.</w:t>
      </w:r>
    </w:p>
    <w:p w:rsidR="006F5C37" w:rsidRPr="00AB44A6" w:rsidRDefault="00AB44A6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</w:t>
      </w:r>
      <w:r w:rsidR="006F5C37" w:rsidRPr="00AB44A6">
        <w:rPr>
          <w:rFonts w:ascii="Times New Roman" w:hAnsi="Times New Roman" w:cs="Times New Roman"/>
          <w:sz w:val="28"/>
          <w:szCs w:val="28"/>
        </w:rPr>
        <w:t xml:space="preserve"> в группе – 10-12 человек.</w:t>
      </w:r>
    </w:p>
    <w:p w:rsidR="006F5C37" w:rsidRPr="00AB44A6" w:rsidRDefault="006F5C37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Форма обучения – очная с применением дистанционных образовательных технологий.</w:t>
      </w:r>
    </w:p>
    <w:p w:rsidR="006F5C37" w:rsidRPr="00AB44A6" w:rsidRDefault="006F5C37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Форма объединения – студия изобразительного искусства.</w:t>
      </w:r>
    </w:p>
    <w:p w:rsidR="006F5C37" w:rsidRPr="00AB44A6" w:rsidRDefault="006F5C37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Форма занятий - групповая, индивидуальная.</w:t>
      </w:r>
    </w:p>
    <w:p w:rsidR="006F5C37" w:rsidRPr="00AB44A6" w:rsidRDefault="006F5C37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Срок реализации программы - 1 год обучения.</w:t>
      </w:r>
    </w:p>
    <w:p w:rsidR="006F5C37" w:rsidRPr="00AB44A6" w:rsidRDefault="006F5C37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Количество учебных часов</w:t>
      </w:r>
      <w:r w:rsidR="00DF0961" w:rsidRPr="00AB44A6">
        <w:rPr>
          <w:rFonts w:ascii="Times New Roman" w:hAnsi="Times New Roman" w:cs="Times New Roman"/>
          <w:sz w:val="28"/>
          <w:szCs w:val="28"/>
        </w:rPr>
        <w:t xml:space="preserve"> </w:t>
      </w:r>
      <w:r w:rsidRPr="00AB44A6">
        <w:rPr>
          <w:rFonts w:ascii="Times New Roman" w:hAnsi="Times New Roman" w:cs="Times New Roman"/>
          <w:sz w:val="28"/>
          <w:szCs w:val="28"/>
        </w:rPr>
        <w:t>– 144 часа.</w:t>
      </w:r>
    </w:p>
    <w:p w:rsidR="006F5C37" w:rsidRPr="00AB44A6" w:rsidRDefault="006F5C37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Занятия проводятся 2 раза в неделю, продолжительность занятия – 2 часа. После 45 минут учебного занятия предусмотрен 15-минутный перерыв.</w:t>
      </w:r>
    </w:p>
    <w:p w:rsidR="006F5C37" w:rsidRPr="00AB44A6" w:rsidRDefault="006F5C37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 xml:space="preserve">Для одаренных детей на проектно-исследовательскую деятельность программой предусмотрены индивидуальные занятия из расчета 2 час в неделю на обучающихся каждой группы.   </w:t>
      </w:r>
    </w:p>
    <w:p w:rsidR="00C74070" w:rsidRPr="00AB44A6" w:rsidRDefault="006F5C37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sz w:val="28"/>
          <w:szCs w:val="28"/>
        </w:rPr>
        <w:t>Место проведения занятий - НРМБУ ДО «Центр развития творчества детей и юношества», кабинет изобразительного искусства №6.</w:t>
      </w:r>
    </w:p>
    <w:p w:rsidR="00726995" w:rsidRPr="00AB44A6" w:rsidRDefault="00AB44A6" w:rsidP="00AB44A6">
      <w:pPr>
        <w:pStyle w:val="ac"/>
        <w:numPr>
          <w:ilvl w:val="0"/>
          <w:numId w:val="6"/>
        </w:numPr>
        <w:ind w:left="284" w:right="6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</w:t>
      </w:r>
      <w:r w:rsidR="00CD4F50" w:rsidRPr="00AB44A6">
        <w:rPr>
          <w:rFonts w:ascii="Times New Roman" w:hAnsi="Times New Roman" w:cs="Times New Roman"/>
          <w:sz w:val="28"/>
          <w:szCs w:val="28"/>
        </w:rPr>
        <w:t xml:space="preserve"> -  постоянный.</w:t>
      </w:r>
    </w:p>
    <w:p w:rsidR="00726995" w:rsidRPr="00AB44A6" w:rsidRDefault="006F5C37" w:rsidP="00AB44A6">
      <w:pPr>
        <w:pStyle w:val="ac"/>
        <w:ind w:right="65"/>
        <w:jc w:val="both"/>
        <w:rPr>
          <w:rFonts w:ascii="Times New Roman" w:hAnsi="Times New Roman" w:cs="Times New Roman"/>
          <w:sz w:val="28"/>
          <w:szCs w:val="28"/>
        </w:rPr>
      </w:pPr>
      <w:r w:rsidRPr="00AB44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1722C" w:rsidRPr="00AB44A6" w:rsidRDefault="00A72CBD" w:rsidP="00AB44A6">
      <w:pPr>
        <w:pStyle w:val="11"/>
        <w:tabs>
          <w:tab w:val="left" w:pos="3540"/>
          <w:tab w:val="left" w:pos="3541"/>
        </w:tabs>
        <w:ind w:left="2935" w:right="65"/>
      </w:pPr>
      <w:bookmarkStart w:id="2" w:name="_TOC_250006"/>
      <w:r w:rsidRPr="00AB44A6">
        <w:t>1.2.</w:t>
      </w:r>
      <w:r w:rsidR="00C1722C" w:rsidRPr="00AB44A6">
        <w:t>Цель</w:t>
      </w:r>
      <w:r w:rsidR="00C1722C" w:rsidRPr="00AB44A6">
        <w:rPr>
          <w:spacing w:val="-3"/>
        </w:rPr>
        <w:t xml:space="preserve"> </w:t>
      </w:r>
      <w:r w:rsidR="00C1722C" w:rsidRPr="00AB44A6">
        <w:t>и</w:t>
      </w:r>
      <w:r w:rsidR="00C1722C" w:rsidRPr="00AB44A6">
        <w:rPr>
          <w:spacing w:val="-1"/>
        </w:rPr>
        <w:t xml:space="preserve"> </w:t>
      </w:r>
      <w:r w:rsidR="00C1722C" w:rsidRPr="00AB44A6">
        <w:t>задачи</w:t>
      </w:r>
      <w:r w:rsidR="00C1722C" w:rsidRPr="00AB44A6">
        <w:rPr>
          <w:spacing w:val="-2"/>
        </w:rPr>
        <w:t xml:space="preserve"> </w:t>
      </w:r>
      <w:bookmarkEnd w:id="2"/>
      <w:r w:rsidR="00C1722C" w:rsidRPr="00AB44A6">
        <w:t>программы</w:t>
      </w:r>
    </w:p>
    <w:p w:rsidR="006F5C37" w:rsidRPr="00AB44A6" w:rsidRDefault="006F5C37" w:rsidP="00AB44A6">
      <w:pPr>
        <w:widowControl/>
        <w:ind w:right="65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AB44A6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Цель:</w:t>
      </w:r>
      <w:r w:rsid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р</w:t>
      </w:r>
      <w:r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азвитие </w:t>
      </w:r>
      <w:r w:rsidR="00C1722C"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художественно-творческих</w:t>
      </w:r>
      <w:r w:rsidRPr="00AB44A6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способностей в процессе освоения изобразительной деятельности.</w:t>
      </w:r>
    </w:p>
    <w:p w:rsidR="002D431A" w:rsidRPr="00AB44A6" w:rsidRDefault="00B16D52" w:rsidP="00AB44A6">
      <w:pPr>
        <w:widowControl/>
        <w:ind w:right="65" w:firstLine="360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Задачи:     </w:t>
      </w:r>
    </w:p>
    <w:p w:rsidR="00B16D52" w:rsidRPr="00AB44A6" w:rsidRDefault="00B16D52" w:rsidP="00AB44A6">
      <w:pPr>
        <w:widowControl/>
        <w:ind w:right="65" w:firstLine="360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b/>
          <w:i/>
          <w:iCs/>
          <w:color w:val="auto"/>
          <w:sz w:val="28"/>
          <w:szCs w:val="28"/>
          <w:lang w:eastAsia="en-US" w:bidi="ar-SA"/>
        </w:rPr>
        <w:t>образовательные:</w:t>
      </w:r>
    </w:p>
    <w:p w:rsidR="00B16D52" w:rsidRPr="00AB44A6" w:rsidRDefault="00B16D52" w:rsidP="00AB44A6">
      <w:pPr>
        <w:pStyle w:val="ad"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научить работать с различными</w:t>
      </w:r>
      <w:r w:rsid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изобразительными материалами и </w:t>
      </w: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инструментами;</w:t>
      </w:r>
    </w:p>
    <w:p w:rsidR="00B16D52" w:rsidRPr="00AB44A6" w:rsidRDefault="00B16D52" w:rsidP="00AB44A6">
      <w:pPr>
        <w:widowControl/>
        <w:numPr>
          <w:ilvl w:val="0"/>
          <w:numId w:val="20"/>
        </w:numPr>
        <w:tabs>
          <w:tab w:val="clear" w:pos="1080"/>
          <w:tab w:val="num" w:pos="72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научить свободно пользов</w:t>
      </w:r>
      <w:r w:rsidR="00900CE9"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аться способами и приемами рисования различными материалами</w:t>
      </w: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2D431A" w:rsidRPr="00AB44A6" w:rsidRDefault="002D431A" w:rsidP="00AB44A6">
      <w:pPr>
        <w:pStyle w:val="ad"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познакомить со средствами художественной выразительности;</w:t>
      </w:r>
    </w:p>
    <w:p w:rsidR="002D431A" w:rsidRPr="00AB44A6" w:rsidRDefault="002D431A" w:rsidP="00AB44A6">
      <w:pPr>
        <w:widowControl/>
        <w:numPr>
          <w:ilvl w:val="0"/>
          <w:numId w:val="20"/>
        </w:numPr>
        <w:tabs>
          <w:tab w:val="clear" w:pos="1080"/>
          <w:tab w:val="num" w:pos="72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hAnsi="Times New Roman" w:cs="Times New Roman"/>
          <w:color w:val="auto"/>
          <w:sz w:val="28"/>
          <w:szCs w:val="28"/>
        </w:rPr>
        <w:t>научить приёмам рисования в различных видах и жанрах изобразительной деятельности;</w:t>
      </w:r>
    </w:p>
    <w:p w:rsidR="00B16D52" w:rsidRPr="00AB44A6" w:rsidRDefault="00B16D52" w:rsidP="00AB44A6">
      <w:pPr>
        <w:widowControl/>
        <w:numPr>
          <w:ilvl w:val="0"/>
          <w:numId w:val="20"/>
        </w:numPr>
        <w:tabs>
          <w:tab w:val="clear" w:pos="1080"/>
          <w:tab w:val="num" w:pos="72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научить создавать форму предмета, на основе восприятия и самостоятельного наблюдения;</w:t>
      </w:r>
    </w:p>
    <w:p w:rsidR="00B16D52" w:rsidRPr="00AB44A6" w:rsidRDefault="00B16D52" w:rsidP="00AB44A6">
      <w:pPr>
        <w:widowControl/>
        <w:numPr>
          <w:ilvl w:val="0"/>
          <w:numId w:val="20"/>
        </w:numPr>
        <w:tabs>
          <w:tab w:val="clear" w:pos="1080"/>
          <w:tab w:val="num" w:pos="72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познакомить с основными знаниями в области композиции, цветоведения;</w:t>
      </w:r>
    </w:p>
    <w:p w:rsidR="00B16D52" w:rsidRPr="00AB44A6" w:rsidRDefault="00B16D52" w:rsidP="00AB44A6">
      <w:pPr>
        <w:widowControl/>
        <w:numPr>
          <w:ilvl w:val="0"/>
          <w:numId w:val="20"/>
        </w:numPr>
        <w:tabs>
          <w:tab w:val="clear" w:pos="1080"/>
          <w:tab w:val="num" w:pos="72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научить ра</w:t>
      </w:r>
      <w:r w:rsidR="002D431A"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ботать с</w:t>
      </w: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 образцу и собственному замыслу.</w:t>
      </w:r>
    </w:p>
    <w:p w:rsidR="002D431A" w:rsidRPr="00AB44A6" w:rsidRDefault="002D431A" w:rsidP="00AB44A6">
      <w:pPr>
        <w:widowControl/>
        <w:ind w:left="567" w:right="65" w:hanging="654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</w:t>
      </w:r>
      <w:r w:rsidRPr="00AB44A6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метапредметные (развивающие):</w:t>
      </w:r>
    </w:p>
    <w:p w:rsidR="002D431A" w:rsidRPr="00AB44A6" w:rsidRDefault="002D43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формировать творческое видение с позиций художника, т.е. умение сравнивать, анализировать, выделять главное, обобщать;</w:t>
      </w:r>
    </w:p>
    <w:p w:rsidR="002D431A" w:rsidRPr="00AB44A6" w:rsidRDefault="002D43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развить индивидуальную творческо-поисковую деятельность, умение оценивать свою работу, корректировать деятельность с целью исправления недочетов;</w:t>
      </w:r>
    </w:p>
    <w:p w:rsidR="002D431A" w:rsidRPr="00AB44A6" w:rsidRDefault="00900CE9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развить интерес к изобразительному искусству</w:t>
      </w:r>
      <w:r w:rsidR="002D431A"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; </w:t>
      </w:r>
    </w:p>
    <w:p w:rsidR="002D431A" w:rsidRPr="00AB44A6" w:rsidRDefault="002D43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научить планировать и грамотно осуществлять действия в соответствии с поставленной задачей, находить варианты решения различных творческих задач;</w:t>
      </w:r>
    </w:p>
    <w:p w:rsidR="008C7B1A" w:rsidRPr="00AB44A6" w:rsidRDefault="008C7B1A" w:rsidP="00AB44A6">
      <w:pPr>
        <w:widowControl/>
        <w:ind w:left="567" w:right="65" w:hanging="654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      </w:t>
      </w:r>
      <w:r w:rsidRPr="00AB44A6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личностные (воспитательные):</w:t>
      </w:r>
    </w:p>
    <w:p w:rsidR="008C7B1A" w:rsidRPr="00AB44A6" w:rsidRDefault="008C7B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воспитывать аккуратность при работе с изобразительными материалами и инструментами;</w:t>
      </w:r>
    </w:p>
    <w:p w:rsidR="008C7B1A" w:rsidRPr="00AB44A6" w:rsidRDefault="008C7B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воспитывать ответственное отношения к обучению и познанию искусства;</w:t>
      </w:r>
    </w:p>
    <w:p w:rsidR="008C7B1A" w:rsidRPr="00AB44A6" w:rsidRDefault="008C7B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воспитывать умение сотрудничать с товарищами в процессе совместной деятельности.</w:t>
      </w:r>
    </w:p>
    <w:p w:rsidR="008C7B1A" w:rsidRPr="00AB44A6" w:rsidRDefault="008C7B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воспитывать чувство взаимопомощи, умения радоваться своим успехам и успехам других.</w:t>
      </w:r>
    </w:p>
    <w:p w:rsidR="008C7B1A" w:rsidRPr="00AB44A6" w:rsidRDefault="008C7B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воспитывать чувство гордости за культуру и искусство Родины, своего народа, народов нашей страны и мира в целом;</w:t>
      </w:r>
    </w:p>
    <w:p w:rsidR="008C7B1A" w:rsidRPr="00AB44A6" w:rsidRDefault="008C7B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сформировать стремление к освоению новых знаний и умений, к достижению более высоких и оригинальных творческих результатов;</w:t>
      </w:r>
    </w:p>
    <w:p w:rsidR="008C7B1A" w:rsidRPr="00AB44A6" w:rsidRDefault="008C7B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сформировать творческое отношение детей к изучению окружающего их предметного мира и умение отобразить его в своём творчестве.</w:t>
      </w:r>
    </w:p>
    <w:p w:rsidR="008C7B1A" w:rsidRPr="00AB44A6" w:rsidRDefault="008C7B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формировать эстетические чувства, художественно-творческое мышление, наблюдательность и фантазию;</w:t>
      </w:r>
    </w:p>
    <w:p w:rsidR="008C7B1A" w:rsidRPr="00AB44A6" w:rsidRDefault="008C7B1A" w:rsidP="00AB44A6">
      <w:pPr>
        <w:widowControl/>
        <w:numPr>
          <w:ilvl w:val="0"/>
          <w:numId w:val="20"/>
        </w:numPr>
        <w:tabs>
          <w:tab w:val="clear" w:pos="1080"/>
        </w:tabs>
        <w:ind w:left="567" w:right="65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4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формировать эстетические потребности - потребности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деятельности.</w:t>
      </w:r>
    </w:p>
    <w:p w:rsidR="00B31A18" w:rsidRDefault="00B31A18" w:rsidP="00BF7D11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6C21C7" w:rsidRDefault="006C21C7" w:rsidP="00BF7D11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6C21C7" w:rsidRDefault="006C21C7" w:rsidP="00BF7D11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6C21C7" w:rsidRDefault="006C21C7" w:rsidP="00BF7D11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6C21C7" w:rsidRDefault="006C21C7" w:rsidP="00BF7D11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6C21C7" w:rsidRDefault="006C21C7" w:rsidP="00BF7D11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6C21C7" w:rsidRDefault="006C21C7" w:rsidP="00BF7D11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3B7D3D" w:rsidRDefault="003B7D3D" w:rsidP="00BF7D11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3B7D3D" w:rsidRDefault="003B7D3D" w:rsidP="00BF7D11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3B7D3D" w:rsidRDefault="003B7D3D" w:rsidP="00BF7D11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6C21C7" w:rsidRDefault="006C21C7" w:rsidP="00BF7D11">
      <w:pPr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C1722C" w:rsidRPr="00AB44A6" w:rsidRDefault="00A72CBD" w:rsidP="00BF7D11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B44A6">
        <w:rPr>
          <w:rFonts w:ascii="Times New Roman" w:hAnsi="Times New Roman" w:cs="Times New Roman"/>
          <w:b/>
          <w:bCs/>
          <w:color w:val="auto"/>
          <w:sz w:val="28"/>
          <w:szCs w:val="28"/>
        </w:rPr>
        <w:t>1.3.</w:t>
      </w:r>
      <w:r w:rsidR="00C1722C" w:rsidRPr="00AB44A6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программы</w:t>
      </w:r>
    </w:p>
    <w:p w:rsidR="00844779" w:rsidRPr="00E97FD2" w:rsidRDefault="00844779" w:rsidP="00887CE7">
      <w:pPr>
        <w:pStyle w:val="ad"/>
        <w:spacing w:after="300" w:line="360" w:lineRule="atLeast"/>
        <w:ind w:left="0" w:right="448"/>
        <w:jc w:val="center"/>
        <w:textAlignment w:val="baseline"/>
        <w:outlineLvl w:val="3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E97FD2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Учебно-тематический план</w:t>
      </w:r>
      <w:r w:rsidR="00643E59" w:rsidRPr="00E97FD2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   </w:t>
      </w:r>
    </w:p>
    <w:tbl>
      <w:tblPr>
        <w:tblStyle w:val="af0"/>
        <w:tblW w:w="10206" w:type="dxa"/>
        <w:tblInd w:w="108" w:type="dxa"/>
        <w:tblLayout w:type="fixed"/>
        <w:tblLook w:val="04A0"/>
      </w:tblPr>
      <w:tblGrid>
        <w:gridCol w:w="851"/>
        <w:gridCol w:w="3118"/>
        <w:gridCol w:w="993"/>
        <w:gridCol w:w="1134"/>
        <w:gridCol w:w="1134"/>
        <w:gridCol w:w="2976"/>
      </w:tblGrid>
      <w:tr w:rsidR="00F07454" w:rsidRPr="00E97FD2" w:rsidTr="00E97FD2">
        <w:tc>
          <w:tcPr>
            <w:tcW w:w="851" w:type="dxa"/>
          </w:tcPr>
          <w:p w:rsidR="00F07454" w:rsidRPr="00E97FD2" w:rsidRDefault="00F07454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п.п.</w:t>
            </w:r>
          </w:p>
        </w:tc>
        <w:tc>
          <w:tcPr>
            <w:tcW w:w="3118" w:type="dxa"/>
          </w:tcPr>
          <w:p w:rsidR="00F07454" w:rsidRPr="00E97FD2" w:rsidRDefault="00F07454" w:rsidP="00F07454">
            <w:pPr>
              <w:ind w:firstLine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Тема занятия</w:t>
            </w:r>
          </w:p>
        </w:tc>
        <w:tc>
          <w:tcPr>
            <w:tcW w:w="993" w:type="dxa"/>
          </w:tcPr>
          <w:p w:rsidR="00F07454" w:rsidRPr="00E97FD2" w:rsidRDefault="00F07454" w:rsidP="00F07454">
            <w:pPr>
              <w:ind w:firstLine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теория</w:t>
            </w:r>
          </w:p>
        </w:tc>
        <w:tc>
          <w:tcPr>
            <w:tcW w:w="1134" w:type="dxa"/>
          </w:tcPr>
          <w:p w:rsidR="00F07454" w:rsidRPr="00E97FD2" w:rsidRDefault="00F07454" w:rsidP="00F07454">
            <w:pPr>
              <w:ind w:hanging="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F07454" w:rsidRPr="00E97FD2" w:rsidRDefault="00F07454" w:rsidP="00F07454">
            <w:pPr>
              <w:ind w:hanging="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2976" w:type="dxa"/>
          </w:tcPr>
          <w:p w:rsidR="00F07454" w:rsidRPr="00E97FD2" w:rsidRDefault="00F07454" w:rsidP="00F07454">
            <w:pPr>
              <w:pStyle w:val="ad"/>
              <w:ind w:left="0"/>
              <w:jc w:val="center"/>
              <w:textAlignment w:val="baseline"/>
              <w:outlineLvl w:val="3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>контроль</w:t>
            </w:r>
          </w:p>
        </w:tc>
      </w:tr>
      <w:tr w:rsidR="00E97FD2" w:rsidRPr="00E97FD2" w:rsidTr="00E97FD2">
        <w:tc>
          <w:tcPr>
            <w:tcW w:w="851" w:type="dxa"/>
          </w:tcPr>
          <w:p w:rsidR="00844779" w:rsidRPr="00E97FD2" w:rsidRDefault="00844779" w:rsidP="00B528E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844779" w:rsidRPr="00E97FD2" w:rsidRDefault="00844779" w:rsidP="00B528E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Вводное занятие.</w:t>
            </w:r>
          </w:p>
        </w:tc>
        <w:tc>
          <w:tcPr>
            <w:tcW w:w="993" w:type="dxa"/>
          </w:tcPr>
          <w:p w:rsidR="00844779" w:rsidRPr="00E97FD2" w:rsidRDefault="00F07454" w:rsidP="00AB44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44779" w:rsidRPr="00E97FD2" w:rsidRDefault="00AB44A6" w:rsidP="00E97FD2">
            <w:pPr>
              <w:ind w:firstLine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44779" w:rsidRPr="00E97FD2" w:rsidRDefault="00F07454" w:rsidP="00A21CED">
            <w:pPr>
              <w:ind w:firstLine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844779" w:rsidRPr="00E97FD2" w:rsidRDefault="00C90D2F" w:rsidP="00B528E4">
            <w:pPr>
              <w:pStyle w:val="ad"/>
              <w:ind w:left="0"/>
              <w:jc w:val="center"/>
              <w:textAlignment w:val="baseline"/>
              <w:outlineLvl w:val="3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>Беседа</w:t>
            </w:r>
          </w:p>
        </w:tc>
      </w:tr>
      <w:tr w:rsidR="00E97FD2" w:rsidRPr="00E97FD2" w:rsidTr="00E97FD2">
        <w:tc>
          <w:tcPr>
            <w:tcW w:w="851" w:type="dxa"/>
          </w:tcPr>
          <w:p w:rsidR="00E97FD2" w:rsidRPr="00E97FD2" w:rsidRDefault="00E97FD2" w:rsidP="00E97FD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97FD2" w:rsidRPr="00E97FD2" w:rsidRDefault="001305E3" w:rsidP="00E97FD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Композиция. Средства композиции</w:t>
            </w:r>
          </w:p>
        </w:tc>
        <w:tc>
          <w:tcPr>
            <w:tcW w:w="993" w:type="dxa"/>
          </w:tcPr>
          <w:p w:rsidR="00E97FD2" w:rsidRPr="00E97FD2" w:rsidRDefault="00FC7B6A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97FD2" w:rsidRPr="00E97FD2" w:rsidRDefault="00FC7B6A" w:rsidP="00F07454">
            <w:pPr>
              <w:ind w:firstLine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97FD2" w:rsidRPr="00E97FD2" w:rsidRDefault="00FC7B6A" w:rsidP="00F07454">
            <w:pPr>
              <w:ind w:firstLine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E97FD2" w:rsidRPr="00E97FD2" w:rsidRDefault="00935191" w:rsidP="00E97FD2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E97FD2"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амоанализ готовых работ</w:t>
            </w:r>
          </w:p>
        </w:tc>
      </w:tr>
      <w:tr w:rsidR="00FC7B6A" w:rsidRPr="00E97FD2" w:rsidTr="00E97FD2">
        <w:tc>
          <w:tcPr>
            <w:tcW w:w="851" w:type="dxa"/>
          </w:tcPr>
          <w:p w:rsidR="00FC7B6A" w:rsidRPr="00E97FD2" w:rsidRDefault="00FC7B6A" w:rsidP="00FC7B6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FC7B6A" w:rsidRPr="00E97FD2" w:rsidRDefault="00FC7B6A" w:rsidP="00FC7B6A">
            <w:pPr>
              <w:ind w:firstLine="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Цветоведени</w:t>
            </w: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е. </w:t>
            </w:r>
          </w:p>
        </w:tc>
        <w:tc>
          <w:tcPr>
            <w:tcW w:w="993" w:type="dxa"/>
          </w:tcPr>
          <w:p w:rsidR="00FC7B6A" w:rsidRPr="00E97FD2" w:rsidRDefault="00FC7B6A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C7B6A" w:rsidRPr="00E97FD2" w:rsidRDefault="00FC7B6A" w:rsidP="00F07454">
            <w:pPr>
              <w:ind w:firstLine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C7B6A" w:rsidRPr="00E97FD2" w:rsidRDefault="00FC7B6A" w:rsidP="00F07454">
            <w:pPr>
              <w:ind w:firstLine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FC7B6A" w:rsidRPr="00E97FD2" w:rsidRDefault="00FC7B6A" w:rsidP="00FC7B6A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FC7B6A" w:rsidRPr="00E97FD2" w:rsidTr="00E97FD2">
        <w:tc>
          <w:tcPr>
            <w:tcW w:w="851" w:type="dxa"/>
          </w:tcPr>
          <w:p w:rsidR="00FC7B6A" w:rsidRPr="00E97FD2" w:rsidRDefault="00FC7B6A" w:rsidP="00FC7B6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FC7B6A" w:rsidRPr="00D15A44" w:rsidRDefault="00FC7B6A" w:rsidP="00FC7B6A">
            <w:pPr>
              <w:ind w:firstLine="33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Основы теории линейной перспективы.</w:t>
            </w:r>
          </w:p>
        </w:tc>
        <w:tc>
          <w:tcPr>
            <w:tcW w:w="993" w:type="dxa"/>
          </w:tcPr>
          <w:p w:rsidR="00FC7B6A" w:rsidRPr="00E97FD2" w:rsidRDefault="00FC7B6A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C7B6A" w:rsidRPr="00E97FD2" w:rsidRDefault="00F07454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FC7B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C7B6A" w:rsidRPr="00E97FD2" w:rsidRDefault="00FC7B6A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FC7B6A" w:rsidRPr="00E97FD2" w:rsidRDefault="00FC7B6A" w:rsidP="00FC7B6A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F07454" w:rsidRPr="00E97FD2" w:rsidTr="00E97FD2">
        <w:tc>
          <w:tcPr>
            <w:tcW w:w="851" w:type="dxa"/>
          </w:tcPr>
          <w:p w:rsidR="00F07454" w:rsidRPr="00E97FD2" w:rsidRDefault="00F07454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07454" w:rsidRPr="00E97FD2" w:rsidRDefault="00F07454" w:rsidP="00F07454">
            <w:pPr>
              <w:ind w:firstLine="33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Рисунок геометрических тел</w:t>
            </w:r>
          </w:p>
        </w:tc>
        <w:tc>
          <w:tcPr>
            <w:tcW w:w="993" w:type="dxa"/>
          </w:tcPr>
          <w:p w:rsidR="00F07454" w:rsidRPr="00E97FD2" w:rsidRDefault="00F07454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07454" w:rsidRPr="00E97FD2" w:rsidRDefault="005841C3" w:rsidP="00F07454">
            <w:pPr>
              <w:ind w:firstLine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07454" w:rsidRPr="00E97FD2" w:rsidRDefault="005841C3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F07454" w:rsidRPr="00E97FD2" w:rsidRDefault="00F07454" w:rsidP="00F07454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E97FD2" w:rsidRPr="00E97FD2" w:rsidTr="00E97FD2">
        <w:tc>
          <w:tcPr>
            <w:tcW w:w="851" w:type="dxa"/>
          </w:tcPr>
          <w:p w:rsidR="00643E59" w:rsidRPr="00E97FD2" w:rsidRDefault="00643E59" w:rsidP="00643E5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43E59" w:rsidRPr="00E97FD2" w:rsidRDefault="00643E59" w:rsidP="00643E59">
            <w:pPr>
              <w:ind w:firstLine="3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Иллюстрация.</w:t>
            </w:r>
          </w:p>
        </w:tc>
        <w:tc>
          <w:tcPr>
            <w:tcW w:w="993" w:type="dxa"/>
          </w:tcPr>
          <w:p w:rsidR="00643E59" w:rsidRPr="00E97FD2" w:rsidRDefault="00FC7B6A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3E59" w:rsidRPr="00E97FD2" w:rsidRDefault="00FC7B6A" w:rsidP="00F07454">
            <w:pPr>
              <w:ind w:firstLine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43E59" w:rsidRPr="00E97FD2" w:rsidRDefault="00FC7B6A" w:rsidP="00F07454">
            <w:pPr>
              <w:ind w:firstLine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643E59" w:rsidRPr="00E97FD2" w:rsidRDefault="00643E59" w:rsidP="00643E59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E97FD2" w:rsidRPr="00E97FD2" w:rsidTr="00E97FD2">
        <w:tc>
          <w:tcPr>
            <w:tcW w:w="851" w:type="dxa"/>
          </w:tcPr>
          <w:p w:rsidR="00643E59" w:rsidRPr="00E97FD2" w:rsidRDefault="00643E59" w:rsidP="00643E5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43E59" w:rsidRPr="00E97FD2" w:rsidRDefault="001305E3" w:rsidP="006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05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Стилизация форм. Декоративный натюрморт</w:t>
            </w:r>
          </w:p>
        </w:tc>
        <w:tc>
          <w:tcPr>
            <w:tcW w:w="993" w:type="dxa"/>
          </w:tcPr>
          <w:p w:rsidR="00643E59" w:rsidRPr="00E97FD2" w:rsidRDefault="00FC7B6A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3E59" w:rsidRPr="00E97FD2" w:rsidRDefault="00F07454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FC7B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43E59" w:rsidRPr="00E97FD2" w:rsidRDefault="00FC7B6A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643E59" w:rsidRPr="00E97FD2" w:rsidRDefault="00643E59" w:rsidP="00643E59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F07454" w:rsidRPr="00E97FD2" w:rsidTr="00E97FD2">
        <w:tc>
          <w:tcPr>
            <w:tcW w:w="851" w:type="dxa"/>
          </w:tcPr>
          <w:p w:rsidR="00F07454" w:rsidRPr="00E97FD2" w:rsidRDefault="00F07454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F07454" w:rsidRPr="00E97FD2" w:rsidRDefault="00F07454" w:rsidP="00F07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Линейно - конструктивный рисунок сложных форм</w:t>
            </w:r>
          </w:p>
        </w:tc>
        <w:tc>
          <w:tcPr>
            <w:tcW w:w="993" w:type="dxa"/>
          </w:tcPr>
          <w:p w:rsidR="00F07454" w:rsidRPr="00E97FD2" w:rsidRDefault="00F07454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07454" w:rsidRPr="00E97FD2" w:rsidRDefault="00F07454" w:rsidP="00F07454">
            <w:pPr>
              <w:ind w:firstLine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07454" w:rsidRPr="00E97FD2" w:rsidRDefault="005841C3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2976" w:type="dxa"/>
          </w:tcPr>
          <w:p w:rsidR="00F07454" w:rsidRPr="00E97FD2" w:rsidRDefault="00F07454" w:rsidP="00F07454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FC7B6A" w:rsidRPr="00E97FD2" w:rsidTr="00E97FD2">
        <w:tc>
          <w:tcPr>
            <w:tcW w:w="851" w:type="dxa"/>
          </w:tcPr>
          <w:p w:rsidR="00FC7B6A" w:rsidRPr="00E97FD2" w:rsidRDefault="00FC7B6A" w:rsidP="00FC7B6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FC7B6A" w:rsidRPr="00E97FD2" w:rsidRDefault="00FC7B6A" w:rsidP="00FC7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Пропорции человека</w:t>
            </w:r>
          </w:p>
        </w:tc>
        <w:tc>
          <w:tcPr>
            <w:tcW w:w="993" w:type="dxa"/>
          </w:tcPr>
          <w:p w:rsidR="00FC7B6A" w:rsidRPr="00E97FD2" w:rsidRDefault="00FC7B6A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C7B6A" w:rsidRPr="00E97FD2" w:rsidRDefault="00FC7B6A" w:rsidP="00F07454">
            <w:pPr>
              <w:ind w:firstLine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C7B6A" w:rsidRPr="00E97FD2" w:rsidRDefault="00FC7B6A" w:rsidP="00F07454">
            <w:pPr>
              <w:ind w:firstLine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FC7B6A" w:rsidRPr="00E97FD2" w:rsidRDefault="00FC7B6A" w:rsidP="00FC7B6A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F07454" w:rsidRPr="00E97FD2" w:rsidTr="00E97FD2">
        <w:tc>
          <w:tcPr>
            <w:tcW w:w="851" w:type="dxa"/>
          </w:tcPr>
          <w:p w:rsidR="00F07454" w:rsidRPr="00E97FD2" w:rsidRDefault="00F07454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F07454" w:rsidRPr="00E97FD2" w:rsidRDefault="00F07454" w:rsidP="00F07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Драпировка</w:t>
            </w:r>
          </w:p>
        </w:tc>
        <w:tc>
          <w:tcPr>
            <w:tcW w:w="993" w:type="dxa"/>
          </w:tcPr>
          <w:p w:rsidR="00F07454" w:rsidRPr="00E97FD2" w:rsidRDefault="00F07454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07454" w:rsidRPr="00E97FD2" w:rsidRDefault="00F07454" w:rsidP="00F07454">
            <w:pPr>
              <w:ind w:firstLine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07454" w:rsidRPr="00E97FD2" w:rsidRDefault="005841C3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2976" w:type="dxa"/>
          </w:tcPr>
          <w:p w:rsidR="00F07454" w:rsidRPr="00E97FD2" w:rsidRDefault="00F07454" w:rsidP="00F07454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F07454" w:rsidRPr="00E97FD2" w:rsidTr="00E97FD2">
        <w:tc>
          <w:tcPr>
            <w:tcW w:w="851" w:type="dxa"/>
          </w:tcPr>
          <w:p w:rsidR="00F07454" w:rsidRPr="00E97FD2" w:rsidRDefault="00F07454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F07454" w:rsidRPr="00E97FD2" w:rsidRDefault="00F07454" w:rsidP="00F07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C7B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Натюрморт художника</w:t>
            </w:r>
          </w:p>
        </w:tc>
        <w:tc>
          <w:tcPr>
            <w:tcW w:w="993" w:type="dxa"/>
          </w:tcPr>
          <w:p w:rsidR="00F07454" w:rsidRPr="00E97FD2" w:rsidRDefault="005841C3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07454" w:rsidRPr="00E97FD2" w:rsidRDefault="005841C3" w:rsidP="00F07454">
            <w:pPr>
              <w:ind w:firstLine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07454" w:rsidRPr="00E97FD2" w:rsidRDefault="005841C3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F07454" w:rsidRPr="00E97FD2" w:rsidRDefault="00F07454" w:rsidP="00F07454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E97FD2" w:rsidRPr="00E97FD2" w:rsidTr="00E97FD2">
        <w:tc>
          <w:tcPr>
            <w:tcW w:w="851" w:type="dxa"/>
          </w:tcPr>
          <w:p w:rsidR="00643E59" w:rsidRPr="00E97FD2" w:rsidRDefault="00643E59" w:rsidP="00643E5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643E59" w:rsidRPr="00E97FD2" w:rsidRDefault="00643E59" w:rsidP="00643E59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Плакат.</w:t>
            </w:r>
          </w:p>
        </w:tc>
        <w:tc>
          <w:tcPr>
            <w:tcW w:w="993" w:type="dxa"/>
          </w:tcPr>
          <w:p w:rsidR="00643E59" w:rsidRPr="00E97FD2" w:rsidRDefault="00FC7B6A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43E59" w:rsidRPr="00E97FD2" w:rsidRDefault="00F07454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FC7B6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43E59" w:rsidRPr="00E97FD2" w:rsidRDefault="00FC7B6A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643E59" w:rsidRPr="00E97FD2" w:rsidRDefault="00643E59" w:rsidP="00643E59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FC7B6A" w:rsidRPr="00E97FD2" w:rsidTr="00E97FD2">
        <w:tc>
          <w:tcPr>
            <w:tcW w:w="851" w:type="dxa"/>
          </w:tcPr>
          <w:p w:rsidR="00FC7B6A" w:rsidRPr="00E97FD2" w:rsidRDefault="00FC7B6A" w:rsidP="00FC7B6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:rsidR="00FC7B6A" w:rsidRPr="00E97FD2" w:rsidRDefault="00FC7B6A" w:rsidP="00FC7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Объемно - пространственная композиция из геометрических тел</w:t>
            </w:r>
          </w:p>
        </w:tc>
        <w:tc>
          <w:tcPr>
            <w:tcW w:w="993" w:type="dxa"/>
          </w:tcPr>
          <w:p w:rsidR="00FC7B6A" w:rsidRPr="00E97FD2" w:rsidRDefault="00F07454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C7B6A" w:rsidRPr="00E97FD2" w:rsidRDefault="005841C3" w:rsidP="00F07454">
            <w:pPr>
              <w:ind w:firstLine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C7B6A" w:rsidRPr="00E97FD2" w:rsidRDefault="005841C3" w:rsidP="00F07454">
            <w:pPr>
              <w:ind w:firstLine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FC7B6A" w:rsidRPr="00E97FD2" w:rsidRDefault="00FC7B6A" w:rsidP="00FC7B6A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F07454" w:rsidRPr="00E97FD2" w:rsidTr="00E97FD2">
        <w:tc>
          <w:tcPr>
            <w:tcW w:w="851" w:type="dxa"/>
          </w:tcPr>
          <w:p w:rsidR="00F07454" w:rsidRPr="00E97FD2" w:rsidRDefault="00F07454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118" w:type="dxa"/>
          </w:tcPr>
          <w:p w:rsidR="00F07454" w:rsidRPr="00E97FD2" w:rsidRDefault="00F07454" w:rsidP="00F07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Рисунок головы человека</w:t>
            </w:r>
          </w:p>
        </w:tc>
        <w:tc>
          <w:tcPr>
            <w:tcW w:w="993" w:type="dxa"/>
          </w:tcPr>
          <w:p w:rsidR="00F07454" w:rsidRPr="00E97FD2" w:rsidRDefault="00F07454" w:rsidP="00F0745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07454" w:rsidRPr="00E97FD2" w:rsidRDefault="005841C3" w:rsidP="00F07454">
            <w:pPr>
              <w:ind w:firstLine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07454" w:rsidRPr="00E97FD2" w:rsidRDefault="005841C3" w:rsidP="00F07454">
            <w:pPr>
              <w:ind w:firstLine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F07454" w:rsidRPr="00E97FD2" w:rsidRDefault="00F07454" w:rsidP="00F07454">
            <w:pPr>
              <w:rPr>
                <w:color w:val="auto"/>
              </w:rPr>
            </w:pPr>
            <w:r w:rsidRPr="00E97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– просмотр, анализ и самоанализ готовых работ</w:t>
            </w:r>
          </w:p>
        </w:tc>
      </w:tr>
      <w:tr w:rsidR="00FC7B6A" w:rsidRPr="00E97FD2" w:rsidTr="00E97FD2">
        <w:tc>
          <w:tcPr>
            <w:tcW w:w="851" w:type="dxa"/>
          </w:tcPr>
          <w:p w:rsidR="00FC7B6A" w:rsidRPr="00E97FD2" w:rsidRDefault="00FC7B6A" w:rsidP="00FC7B6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</w:tcPr>
          <w:p w:rsidR="00FC7B6A" w:rsidRPr="00D557A2" w:rsidRDefault="00FC7B6A" w:rsidP="00FC7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557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:rsidR="00FC7B6A" w:rsidRPr="00D557A2" w:rsidRDefault="005841C3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FC7B6A" w:rsidRPr="00D557A2" w:rsidRDefault="005841C3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98</w:t>
            </w:r>
          </w:p>
        </w:tc>
        <w:tc>
          <w:tcPr>
            <w:tcW w:w="1134" w:type="dxa"/>
          </w:tcPr>
          <w:p w:rsidR="00FC7B6A" w:rsidRPr="00D557A2" w:rsidRDefault="00F07454" w:rsidP="00F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  <w:r w:rsidR="00FC7B6A" w:rsidRPr="00D557A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FC7B6A" w:rsidRPr="00E97FD2" w:rsidRDefault="00FC7B6A" w:rsidP="00FC7B6A">
            <w:pPr>
              <w:pStyle w:val="ad"/>
              <w:ind w:left="0"/>
              <w:jc w:val="center"/>
              <w:textAlignment w:val="baseline"/>
              <w:outlineLvl w:val="3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</w:tr>
    </w:tbl>
    <w:p w:rsidR="00BB7694" w:rsidRDefault="00BB7694" w:rsidP="00AB44A6">
      <w:pPr>
        <w:pStyle w:val="ac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6C21C7" w:rsidRDefault="006C21C7" w:rsidP="00844779">
      <w:pPr>
        <w:pStyle w:val="ac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844779" w:rsidRPr="00E97FD2" w:rsidRDefault="00844779" w:rsidP="00844779">
      <w:pPr>
        <w:pStyle w:val="ac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E97FD2">
        <w:rPr>
          <w:rFonts w:ascii="Times New Roman" w:hAnsi="Times New Roman" w:cs="Times New Roman"/>
          <w:b/>
          <w:i/>
          <w:color w:val="auto"/>
          <w:sz w:val="28"/>
          <w:szCs w:val="28"/>
        </w:rPr>
        <w:t>Основное содержание</w:t>
      </w:r>
    </w:p>
    <w:p w:rsidR="00844779" w:rsidRPr="00CB6304" w:rsidRDefault="00844779" w:rsidP="00844779">
      <w:pPr>
        <w:pStyle w:val="ac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6C5E4F" w:rsidRPr="00887CE7" w:rsidRDefault="00291587" w:rsidP="00AB44A6">
      <w:pPr>
        <w:pStyle w:val="ac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</w:rPr>
        <w:t xml:space="preserve">     Тема 1</w:t>
      </w:r>
      <w:r w:rsidR="00AF6543">
        <w:rPr>
          <w:rFonts w:ascii="Times New Roman" w:hAnsi="Times New Roman" w:cs="Times New Roman"/>
          <w:b/>
          <w:i/>
          <w:iCs/>
        </w:rPr>
        <w:t xml:space="preserve">. </w:t>
      </w:r>
      <w:r w:rsidR="006C5E4F" w:rsidRPr="00887CE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Вводное занятие </w:t>
      </w:r>
      <w:r w:rsidR="00887CE7">
        <w:rPr>
          <w:rFonts w:ascii="Times New Roman" w:hAnsi="Times New Roman" w:cs="Times New Roman"/>
          <w:b/>
          <w:i/>
          <w:color w:val="auto"/>
          <w:sz w:val="28"/>
          <w:szCs w:val="28"/>
        </w:rPr>
        <w:t>– 2 часа</w:t>
      </w:r>
    </w:p>
    <w:p w:rsid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Введение в образовательную программу. Режим занятий. Техника безопасности. Пр</w:t>
      </w:r>
      <w:r w:rsidR="00887CE7">
        <w:rPr>
          <w:rFonts w:ascii="Times New Roman" w:hAnsi="Times New Roman" w:cs="Times New Roman"/>
          <w:color w:val="auto"/>
          <w:sz w:val="28"/>
          <w:szCs w:val="28"/>
        </w:rPr>
        <w:t>авила поведения в учебном кабинете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и во время перемен. Материалы, инструменты, оборудование, необходимые для работы на занятиях. Правила техники безопасности при работе с материалами и оборудованием</w:t>
      </w:r>
    </w:p>
    <w:p w:rsidR="006C5E4F" w:rsidRPr="006C21C7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</w:rPr>
        <w:t xml:space="preserve">    </w:t>
      </w:r>
      <w:r w:rsidR="00291587"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Тема 2</w:t>
      </w:r>
      <w:r w:rsidR="00AF6543">
        <w:rPr>
          <w:rFonts w:ascii="Times New Roman" w:hAnsi="Times New Roman" w:cs="Times New Roman"/>
          <w:b/>
          <w:i/>
          <w:iCs/>
        </w:rPr>
        <w:t>.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7454" w:rsidRPr="00F074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Композиция. Средства композиции </w:t>
      </w:r>
      <w:r w:rsidR="00887CE7" w:rsidRPr="00AF65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– </w:t>
      </w:r>
      <w:r w:rsidR="00887CE7" w:rsidRPr="00AF6543">
        <w:rPr>
          <w:rFonts w:ascii="Times New Roman" w:hAnsi="Times New Roman" w:cs="Times New Roman"/>
          <w:b/>
          <w:i/>
          <w:color w:val="auto"/>
          <w:sz w:val="28"/>
          <w:szCs w:val="28"/>
        </w:rPr>
        <w:t>12 часов</w:t>
      </w:r>
      <w:r w:rsidR="0029158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6C5E4F" w:rsidRPr="00B172FF" w:rsidRDefault="006C5E4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часть.</w:t>
      </w:r>
    </w:p>
    <w:p w:rsidR="006C5E4F" w:rsidRPr="006C5E4F" w:rsidRDefault="002C6F4C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Понятие </w:t>
      </w:r>
      <w:r w:rsidR="00F07454">
        <w:rPr>
          <w:rFonts w:ascii="Times New Roman" w:hAnsi="Times New Roman" w:cs="Times New Roman"/>
          <w:color w:val="auto"/>
          <w:sz w:val="28"/>
          <w:szCs w:val="28"/>
        </w:rPr>
        <w:t>«композиция», «средства композиции»</w:t>
      </w:r>
      <w:r w:rsidR="0093519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91587"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Свойства, особенности и </w:t>
      </w:r>
      <w:r w:rsidR="00291587" w:rsidRPr="00935191">
        <w:rPr>
          <w:rFonts w:ascii="Times New Roman" w:hAnsi="Times New Roman" w:cs="Times New Roman"/>
          <w:color w:val="auto"/>
          <w:sz w:val="28"/>
          <w:szCs w:val="28"/>
        </w:rPr>
        <w:t>возможности. Демонстрация наглядных пособий</w:t>
      </w:r>
      <w:r w:rsidR="006C5E4F" w:rsidRPr="0093519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C5E4F" w:rsidRPr="00B172FF" w:rsidRDefault="006C5E4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Выполнение задания по обра</w:t>
      </w:r>
      <w:r w:rsidR="00935191">
        <w:rPr>
          <w:rFonts w:ascii="Times New Roman" w:hAnsi="Times New Roman" w:cs="Times New Roman"/>
          <w:color w:val="auto"/>
          <w:sz w:val="28"/>
          <w:szCs w:val="28"/>
        </w:rPr>
        <w:t>зцу и запись теории в тетрадь.</w:t>
      </w:r>
    </w:p>
    <w:p w:rsid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выставка - просмотр готовых работ.</w:t>
      </w:r>
    </w:p>
    <w:p w:rsidR="006C5E4F" w:rsidRPr="00AB44A6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6C5E4F" w:rsidRPr="00B172FF" w:rsidRDefault="006C5E4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</w:rPr>
        <w:t xml:space="preserve">     </w:t>
      </w:r>
      <w:r w:rsidRPr="00B172FF">
        <w:rPr>
          <w:rFonts w:ascii="Times New Roman" w:hAnsi="Times New Roman" w:cs="Times New Roman"/>
          <w:b/>
          <w:i/>
          <w:iCs/>
        </w:rPr>
        <w:t xml:space="preserve">Тема 3. </w:t>
      </w:r>
      <w:r w:rsidR="00D557A2">
        <w:rPr>
          <w:rFonts w:ascii="Times New Roman" w:hAnsi="Times New Roman" w:cs="Times New Roman"/>
          <w:b/>
          <w:color w:val="auto"/>
          <w:sz w:val="28"/>
          <w:szCs w:val="28"/>
        </w:rPr>
        <w:t>Цветоведени</w:t>
      </w:r>
      <w:r w:rsidR="00291587" w:rsidRPr="00B172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 – </w:t>
      </w:r>
      <w:r w:rsidR="00291587" w:rsidRPr="00B172FF">
        <w:rPr>
          <w:rFonts w:ascii="Times New Roman" w:hAnsi="Times New Roman" w:cs="Times New Roman"/>
          <w:b/>
          <w:i/>
          <w:color w:val="auto"/>
          <w:sz w:val="28"/>
          <w:szCs w:val="28"/>
        </w:rPr>
        <w:t>12 часов</w:t>
      </w:r>
    </w:p>
    <w:p w:rsidR="006C5E4F" w:rsidRPr="00B172FF" w:rsidRDefault="006C5E4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часть.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Беседа «Цвет в жизни человека. Чем отличается краска от цвета». </w:t>
      </w:r>
      <w:r w:rsidR="00AB44A6">
        <w:rPr>
          <w:rFonts w:ascii="Times New Roman" w:hAnsi="Times New Roman" w:cs="Times New Roman"/>
          <w:color w:val="auto"/>
          <w:sz w:val="28"/>
          <w:szCs w:val="28"/>
        </w:rPr>
        <w:t>Понятия</w:t>
      </w:r>
      <w:r w:rsidR="00670C36">
        <w:rPr>
          <w:rFonts w:ascii="Times New Roman" w:hAnsi="Times New Roman" w:cs="Times New Roman"/>
          <w:color w:val="auto"/>
          <w:sz w:val="28"/>
          <w:szCs w:val="28"/>
        </w:rPr>
        <w:t>: «Свет», «Цвет», «Цвета спектра и цветовой круг», «Теплые и холодные цвета», «Основные и производные цвета», «Хроматические и ахроматические цвета»</w:t>
      </w:r>
      <w:r w:rsidR="007A0487">
        <w:rPr>
          <w:rFonts w:ascii="Times New Roman" w:hAnsi="Times New Roman" w:cs="Times New Roman"/>
          <w:color w:val="auto"/>
          <w:sz w:val="28"/>
          <w:szCs w:val="28"/>
        </w:rPr>
        <w:t>, «Теплые и холодные цвета».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Знакомство с акварельными, гуашевыми, темперными, акриловыми красками. </w:t>
      </w:r>
      <w:r w:rsidR="00670C36" w:rsidRPr="006C5E4F">
        <w:rPr>
          <w:rFonts w:ascii="Times New Roman" w:hAnsi="Times New Roman" w:cs="Times New Roman"/>
          <w:color w:val="auto"/>
          <w:sz w:val="28"/>
          <w:szCs w:val="28"/>
        </w:rPr>
        <w:t>Знакомство с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кистями: </w:t>
      </w:r>
      <w:r w:rsidR="00670C36" w:rsidRPr="006C5E4F">
        <w:rPr>
          <w:rFonts w:ascii="Times New Roman" w:hAnsi="Times New Roman" w:cs="Times New Roman"/>
          <w:color w:val="auto"/>
          <w:sz w:val="28"/>
          <w:szCs w:val="28"/>
        </w:rPr>
        <w:t>щетинковыми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>, колонковыми, беличьими.</w:t>
      </w:r>
    </w:p>
    <w:p w:rsidR="006C5E4F" w:rsidRPr="00B172FF" w:rsidRDefault="006C5E4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Выполнение работы акварельными краска</w:t>
      </w:r>
      <w:r w:rsidR="007A0487">
        <w:rPr>
          <w:rFonts w:ascii="Times New Roman" w:hAnsi="Times New Roman" w:cs="Times New Roman"/>
          <w:color w:val="auto"/>
          <w:sz w:val="28"/>
          <w:szCs w:val="28"/>
        </w:rPr>
        <w:t>ми в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форме радуги на формате А4</w:t>
      </w:r>
      <w:r w:rsidR="00AB44A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выполнение изображения радуги в строгом цветовом порядке.</w:t>
      </w:r>
    </w:p>
    <w:p w:rsidR="007A0487" w:rsidRPr="006C5E4F" w:rsidRDefault="007A0487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A0487">
        <w:rPr>
          <w:rFonts w:ascii="Times New Roman" w:hAnsi="Times New Roman" w:cs="Times New Roman"/>
          <w:color w:val="auto"/>
          <w:sz w:val="28"/>
          <w:szCs w:val="28"/>
        </w:rPr>
        <w:t>Выполнение сюжетной композиции на основе палитры из трёх основных цветов. Получение производных цветов путём смешения трёх основных цветов.</w:t>
      </w:r>
    </w:p>
    <w:p w:rsidR="007A0487" w:rsidRPr="006C5E4F" w:rsidRDefault="007A0487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A0487">
        <w:rPr>
          <w:rFonts w:ascii="Times New Roman" w:hAnsi="Times New Roman" w:cs="Times New Roman"/>
          <w:color w:val="auto"/>
          <w:sz w:val="28"/>
          <w:szCs w:val="28"/>
        </w:rPr>
        <w:t>Тестовое зада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ние </w:t>
      </w:r>
      <w:r w:rsidRPr="007A0487">
        <w:rPr>
          <w:rFonts w:ascii="Times New Roman" w:hAnsi="Times New Roman" w:cs="Times New Roman"/>
          <w:color w:val="auto"/>
          <w:sz w:val="28"/>
          <w:szCs w:val="28"/>
        </w:rPr>
        <w:t>- выполнение работы в тёплой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цветовой гамме, </w:t>
      </w:r>
      <w:r w:rsidRPr="007A0487">
        <w:rPr>
          <w:rFonts w:ascii="Times New Roman" w:hAnsi="Times New Roman" w:cs="Times New Roman"/>
          <w:color w:val="auto"/>
          <w:sz w:val="28"/>
          <w:szCs w:val="28"/>
        </w:rPr>
        <w:t>выполнение работы в холодной цветовой гамме.</w:t>
      </w:r>
    </w:p>
    <w:p w:rsidR="007A0487" w:rsidRPr="007A0487" w:rsidRDefault="007A0487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A0487">
        <w:rPr>
          <w:rFonts w:ascii="Times New Roman" w:hAnsi="Times New Roman" w:cs="Times New Roman"/>
          <w:color w:val="auto"/>
          <w:sz w:val="28"/>
          <w:szCs w:val="28"/>
        </w:rPr>
        <w:t>Выполнение сюжетной композиции с использованием хроматических цветов (по образцу).</w:t>
      </w:r>
    </w:p>
    <w:p w:rsidR="007A0487" w:rsidRDefault="007A0487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A0487">
        <w:rPr>
          <w:rFonts w:ascii="Times New Roman" w:hAnsi="Times New Roman" w:cs="Times New Roman"/>
          <w:color w:val="auto"/>
          <w:sz w:val="28"/>
          <w:szCs w:val="28"/>
        </w:rPr>
        <w:t>Выполнение сюжетной композиции с использованием ахроматических цветов (по образцу).</w:t>
      </w:r>
    </w:p>
    <w:p w:rsidR="00AB44A6" w:rsidRDefault="00AB44A6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44A6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просмотр и анализ готовых работ.</w:t>
      </w:r>
    </w:p>
    <w:p w:rsidR="006C5E4F" w:rsidRPr="000D4F70" w:rsidRDefault="000D4F70" w:rsidP="00AB44A6">
      <w:pPr>
        <w:pStyle w:val="ac"/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6C5E4F"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6C5E4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</w:p>
    <w:p w:rsidR="00935191" w:rsidRPr="00887CE7" w:rsidRDefault="006C5E4F" w:rsidP="00AB44A6">
      <w:pPr>
        <w:pStyle w:val="ac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72FF">
        <w:rPr>
          <w:rFonts w:ascii="Times New Roman" w:hAnsi="Times New Roman" w:cs="Times New Roman"/>
          <w:b/>
          <w:i/>
          <w:iCs/>
        </w:rPr>
        <w:t xml:space="preserve">Тема 4. </w:t>
      </w:r>
      <w:r w:rsidR="00935191" w:rsidRPr="00291A9A">
        <w:rPr>
          <w:rFonts w:ascii="Times New Roman" w:hAnsi="Times New Roman" w:cs="Times New Roman"/>
          <w:b/>
          <w:color w:val="auto"/>
          <w:sz w:val="28"/>
          <w:szCs w:val="28"/>
        </w:rPr>
        <w:t>Осно</w:t>
      </w:r>
      <w:r w:rsidR="009351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вы теории линейной перспективы </w:t>
      </w:r>
      <w:r w:rsidR="00935191">
        <w:rPr>
          <w:rFonts w:ascii="Times New Roman" w:hAnsi="Times New Roman" w:cs="Times New Roman"/>
          <w:b/>
          <w:i/>
          <w:color w:val="auto"/>
          <w:sz w:val="28"/>
          <w:szCs w:val="28"/>
        </w:rPr>
        <w:t>– 6 часов</w:t>
      </w:r>
    </w:p>
    <w:p w:rsidR="00935191" w:rsidRPr="00B172FF" w:rsidRDefault="00935191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часть.</w:t>
      </w:r>
    </w:p>
    <w:p w:rsidR="00935191" w:rsidRPr="006C5E4F" w:rsidRDefault="00935191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Методы пространственных построений на плоскости. Понятие точки зрения.</w:t>
      </w:r>
    </w:p>
    <w:p w:rsidR="00935191" w:rsidRPr="00B172FF" w:rsidRDefault="00935191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935191" w:rsidRPr="006C5E4F" w:rsidRDefault="00935191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1.Перспектива квадрата. Рисунок проволочной модели параллелепипеда.</w:t>
      </w:r>
    </w:p>
    <w:p w:rsidR="00935191" w:rsidRPr="006C5E4F" w:rsidRDefault="000D4F7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2.П</w:t>
      </w:r>
      <w:r w:rsidR="00935191" w:rsidRPr="006C5E4F">
        <w:rPr>
          <w:rFonts w:ascii="Times New Roman" w:hAnsi="Times New Roman" w:cs="Times New Roman"/>
          <w:color w:val="auto"/>
          <w:sz w:val="28"/>
          <w:szCs w:val="28"/>
        </w:rPr>
        <w:t>ерспектива окружности – эллипс, рисунок проволочной модели цилиндра.</w:t>
      </w:r>
    </w:p>
    <w:p w:rsidR="00935191" w:rsidRPr="006C5E4F" w:rsidRDefault="00935191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выставка - просмотр и анализ готовых работ.</w:t>
      </w:r>
    </w:p>
    <w:p w:rsidR="006C5E4F" w:rsidRPr="000D4F70" w:rsidRDefault="000D4F70" w:rsidP="00AB44A6">
      <w:pPr>
        <w:pStyle w:val="ac"/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6C5E4F"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6C5E4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</w:p>
    <w:p w:rsidR="00B172FF" w:rsidRPr="00887CE7" w:rsidRDefault="006C5E4F" w:rsidP="00AB44A6">
      <w:pPr>
        <w:pStyle w:val="ac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</w:rPr>
        <w:t xml:space="preserve">        </w:t>
      </w:r>
      <w:r w:rsidRPr="00B172FF">
        <w:rPr>
          <w:rFonts w:ascii="Times New Roman" w:hAnsi="Times New Roman" w:cs="Times New Roman"/>
          <w:b/>
          <w:i/>
          <w:iCs/>
          <w:color w:val="auto"/>
        </w:rPr>
        <w:t>Тема 5.</w:t>
      </w: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4426F" w:rsidRPr="00B172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Рисунок геометрических тел </w:t>
      </w:r>
      <w:r w:rsidR="004C0920">
        <w:rPr>
          <w:rFonts w:ascii="Times New Roman" w:hAnsi="Times New Roman" w:cs="Times New Roman"/>
          <w:b/>
          <w:i/>
          <w:color w:val="auto"/>
          <w:sz w:val="28"/>
          <w:szCs w:val="28"/>
        </w:rPr>
        <w:t>– 12</w:t>
      </w:r>
      <w:r w:rsidR="00D2402D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часов</w:t>
      </w:r>
    </w:p>
    <w:p w:rsidR="0074426F" w:rsidRPr="00B172FF" w:rsidRDefault="0074426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часть.</w:t>
      </w:r>
    </w:p>
    <w:p w:rsidR="0074426F" w:rsidRPr="006C5E4F" w:rsidRDefault="0074426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Б</w:t>
      </w:r>
      <w:r>
        <w:rPr>
          <w:rFonts w:ascii="Times New Roman" w:hAnsi="Times New Roman" w:cs="Times New Roman"/>
          <w:color w:val="auto"/>
          <w:sz w:val="28"/>
          <w:szCs w:val="28"/>
        </w:rPr>
        <w:t>еседа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о предметах, окружающих нас в повседневной жизни, об их особенностях, сходствах и различиях. Демонстрация гипсовых геометрических тел: куба, цилиндра, конуса, пирамиды, шара, шестигранной призмы. Сравнительный анализ 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разнообразия форм. Анализ сходства геометрических тел с предметами быта: шара и мяча, цилиндра и стеклянной банки, конуса и детской пирамидки и др.…</w:t>
      </w:r>
    </w:p>
    <w:p w:rsidR="0074426F" w:rsidRPr="00B172FF" w:rsidRDefault="0074426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74426F" w:rsidRPr="006C5E4F" w:rsidRDefault="0074426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Линейный рисунок гипсовых геометрических тел: </w:t>
      </w:r>
      <w:r>
        <w:rPr>
          <w:rFonts w:ascii="Times New Roman" w:hAnsi="Times New Roman" w:cs="Times New Roman"/>
          <w:color w:val="auto"/>
          <w:sz w:val="28"/>
          <w:szCs w:val="28"/>
        </w:rPr>
        <w:t>шара, конуса, цилиндра по схеме и с натуры</w:t>
      </w:r>
    </w:p>
    <w:p w:rsidR="000D4F70" w:rsidRDefault="0074426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</w:t>
      </w:r>
      <w:r>
        <w:rPr>
          <w:rFonts w:ascii="Times New Roman" w:hAnsi="Times New Roman" w:cs="Times New Roman"/>
          <w:color w:val="auto"/>
          <w:sz w:val="28"/>
          <w:szCs w:val="28"/>
        </w:rPr>
        <w:t>льная работа</w:t>
      </w:r>
      <w:r w:rsidR="006C21C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C21C7" w:rsidRPr="006C21C7" w:rsidRDefault="006C21C7" w:rsidP="00AB44A6">
      <w:pPr>
        <w:pStyle w:val="ac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B172FF" w:rsidRPr="00887CE7" w:rsidRDefault="006C5E4F" w:rsidP="00AB44A6">
      <w:pPr>
        <w:pStyle w:val="ac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74426F" w:rsidRPr="00B172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Pr="00B172FF">
        <w:rPr>
          <w:rFonts w:ascii="Times New Roman" w:hAnsi="Times New Roman" w:cs="Times New Roman"/>
          <w:b/>
          <w:i/>
          <w:iCs/>
          <w:color w:val="auto"/>
        </w:rPr>
        <w:t xml:space="preserve"> Тема 6. </w:t>
      </w:r>
      <w:r w:rsidR="00887CE7" w:rsidRPr="00B172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ллюстра</w:t>
      </w:r>
      <w:r w:rsidR="0074426F" w:rsidRPr="00B172FF">
        <w:rPr>
          <w:rFonts w:ascii="Times New Roman" w:hAnsi="Times New Roman" w:cs="Times New Roman"/>
          <w:b/>
          <w:color w:val="auto"/>
          <w:sz w:val="28"/>
          <w:szCs w:val="28"/>
        </w:rPr>
        <w:t>ция</w:t>
      </w: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172FF">
        <w:rPr>
          <w:rFonts w:ascii="Times New Roman" w:hAnsi="Times New Roman" w:cs="Times New Roman"/>
          <w:b/>
          <w:i/>
          <w:color w:val="auto"/>
          <w:sz w:val="28"/>
          <w:szCs w:val="28"/>
        </w:rPr>
        <w:t>– 8 часов</w:t>
      </w:r>
    </w:p>
    <w:p w:rsidR="006C5E4F" w:rsidRPr="00B172FF" w:rsidRDefault="006C5E4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часть:</w:t>
      </w:r>
    </w:p>
    <w:p w:rsidR="00B172FF" w:rsidRPr="00B172FF" w:rsidRDefault="00B172F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color w:val="auto"/>
          <w:sz w:val="28"/>
          <w:szCs w:val="28"/>
        </w:rPr>
        <w:t>Беседа о</w:t>
      </w:r>
      <w:r w:rsidR="006C5E4F" w:rsidRPr="00B172FF">
        <w:rPr>
          <w:rFonts w:ascii="Times New Roman" w:hAnsi="Times New Roman" w:cs="Times New Roman"/>
          <w:color w:val="auto"/>
          <w:sz w:val="28"/>
          <w:szCs w:val="28"/>
        </w:rPr>
        <w:t xml:space="preserve"> иллюстрации</w:t>
      </w:r>
      <w:r w:rsidRPr="00B172FF">
        <w:rPr>
          <w:rFonts w:ascii="Times New Roman" w:hAnsi="Times New Roman" w:cs="Times New Roman"/>
          <w:color w:val="auto"/>
          <w:sz w:val="28"/>
          <w:szCs w:val="28"/>
        </w:rPr>
        <w:t>. Понятие «Иллюстрация»</w:t>
      </w:r>
      <w:r w:rsidR="006C5E4F" w:rsidRPr="00B172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Знакомство с произведениями известных художников - иллюстраторов;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Выбор литературного произведения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Выбор сюжета.</w:t>
      </w:r>
    </w:p>
    <w:p w:rsidR="006C5E4F" w:rsidRPr="00B172FF" w:rsidRDefault="006C5E4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Разработка эскизов, композиционное решение изображения;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- Выбор лучшего эскиза. Цветовое и тональное решение.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Выбор графического стиля и материала исполнения.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Последовательное выполнение работы на заданном формате.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72FF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="00B172FF">
        <w:rPr>
          <w:rFonts w:ascii="Times New Roman" w:hAnsi="Times New Roman" w:cs="Times New Roman"/>
          <w:color w:val="auto"/>
          <w:sz w:val="28"/>
          <w:szCs w:val="28"/>
        </w:rPr>
        <w:t xml:space="preserve"> просмотр и 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>анализ проделанной работы: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соответствуют ли иллюстрации тексту;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выражены ли в рисунках основные идеи автора;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созданы ли художественные образы в иллюстрациях по художественным образам литературы;</w:t>
      </w:r>
    </w:p>
    <w:p w:rsidR="006C5E4F" w:rsidRPr="006C5E4F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правильно ли сделана конкретизация литературного произведения.</w:t>
      </w:r>
    </w:p>
    <w:p w:rsidR="006C5E4F" w:rsidRPr="000D4F70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C0920" w:rsidRPr="00887CE7" w:rsidRDefault="006C5E4F" w:rsidP="00AB44A6">
      <w:pPr>
        <w:pStyle w:val="ac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91A9A">
        <w:rPr>
          <w:rFonts w:ascii="Times New Roman" w:hAnsi="Times New Roman" w:cs="Times New Roman"/>
          <w:b/>
          <w:i/>
          <w:iCs/>
        </w:rPr>
        <w:t xml:space="preserve">       Тема 7. </w:t>
      </w:r>
      <w:r w:rsidR="004C0920">
        <w:rPr>
          <w:rFonts w:ascii="Times New Roman" w:hAnsi="Times New Roman" w:cs="Times New Roman"/>
          <w:b/>
          <w:i/>
          <w:iCs/>
        </w:rPr>
        <w:t xml:space="preserve"> </w:t>
      </w:r>
      <w:r w:rsidR="004C0920" w:rsidRPr="00291A9A">
        <w:rPr>
          <w:rFonts w:ascii="Times New Roman" w:hAnsi="Times New Roman" w:cs="Times New Roman"/>
          <w:b/>
          <w:color w:val="auto"/>
          <w:sz w:val="28"/>
          <w:szCs w:val="28"/>
        </w:rPr>
        <w:t>Стилизация форм. Декоративный натюрморт</w:t>
      </w:r>
      <w:r w:rsidR="004C0920">
        <w:rPr>
          <w:rFonts w:ascii="Times New Roman" w:hAnsi="Times New Roman" w:cs="Times New Roman"/>
          <w:b/>
          <w:i/>
          <w:color w:val="auto"/>
          <w:sz w:val="28"/>
          <w:szCs w:val="28"/>
        </w:rPr>
        <w:t>– 8 часов</w:t>
      </w:r>
    </w:p>
    <w:p w:rsidR="004C0920" w:rsidRPr="00291A9A" w:rsidRDefault="004C0920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A9A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часть.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Беседа «Стилизация форм». Постановка целей и задач предстоящей работы. Особенность выполнения декоративного натюрморта. </w:t>
      </w:r>
    </w:p>
    <w:p w:rsidR="004C0920" w:rsidRPr="00291A9A" w:rsidRDefault="004C0920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A9A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Выполнение натюрморта с натуры.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Последовательное выполнение работы.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A9A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просмотр, анализ проделанной работы.</w:t>
      </w:r>
    </w:p>
    <w:p w:rsidR="006C5E4F" w:rsidRPr="000D4F70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C0920" w:rsidRPr="00775D17" w:rsidRDefault="000D4F70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</w:rPr>
        <w:t xml:space="preserve">       </w:t>
      </w:r>
      <w:r w:rsidR="006C5E4F" w:rsidRPr="00291A9A">
        <w:rPr>
          <w:rFonts w:ascii="Times New Roman" w:hAnsi="Times New Roman" w:cs="Times New Roman"/>
          <w:b/>
          <w:i/>
          <w:iCs/>
          <w:color w:val="auto"/>
        </w:rPr>
        <w:t xml:space="preserve">Тема 8. </w:t>
      </w:r>
      <w:r w:rsidR="004C0920" w:rsidRPr="00775D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Линейно - конструктивный рисунок сложных форм </w:t>
      </w:r>
      <w:r w:rsidR="004C0920">
        <w:rPr>
          <w:rFonts w:ascii="Times New Roman" w:hAnsi="Times New Roman" w:cs="Times New Roman"/>
          <w:b/>
          <w:i/>
          <w:color w:val="auto"/>
          <w:sz w:val="28"/>
          <w:szCs w:val="28"/>
        </w:rPr>
        <w:t>– 16</w:t>
      </w:r>
      <w:r w:rsidR="004C0920" w:rsidRPr="00775D1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часов</w:t>
      </w:r>
    </w:p>
    <w:p w:rsidR="004C0920" w:rsidRPr="00775D17" w:rsidRDefault="004C0920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5D17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часть.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Понятие конструкции в рисунке. Демонстрация иллюстративной продукции, работ из фонда студ</w:t>
      </w:r>
      <w:r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C0920" w:rsidRPr="00775D17" w:rsidRDefault="004C0920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5D17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Линейно - конс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труктивный рисунок сложных 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>быто</w:t>
      </w:r>
      <w:r>
        <w:rPr>
          <w:rFonts w:ascii="Times New Roman" w:hAnsi="Times New Roman" w:cs="Times New Roman"/>
          <w:color w:val="auto"/>
          <w:sz w:val="28"/>
          <w:szCs w:val="28"/>
        </w:rPr>
        <w:t>вых предметов: самовар, чайник и т.д.</w:t>
      </w:r>
    </w:p>
    <w:p w:rsidR="004C0920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5D17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выставка - просмотр и анализ готовых работ.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6C5E4F" w:rsidRPr="000D4F70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C0920" w:rsidRPr="001846B3" w:rsidRDefault="00BC6A3B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</w:rPr>
        <w:t xml:space="preserve">      </w:t>
      </w:r>
      <w:r w:rsidRPr="00291A9A">
        <w:rPr>
          <w:rFonts w:ascii="Times New Roman" w:hAnsi="Times New Roman" w:cs="Times New Roman"/>
          <w:b/>
          <w:i/>
          <w:iCs/>
        </w:rPr>
        <w:t xml:space="preserve">Тема 9. </w:t>
      </w:r>
      <w:r w:rsidR="00291A9A" w:rsidRPr="00291A9A">
        <w:rPr>
          <w:rFonts w:ascii="Times New Roman" w:hAnsi="Times New Roman" w:cs="Times New Roman"/>
          <w:b/>
          <w:i/>
          <w:iCs/>
        </w:rPr>
        <w:t xml:space="preserve"> </w:t>
      </w:r>
      <w:r w:rsidR="004C0920" w:rsidRPr="001846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Пропорции человека </w:t>
      </w:r>
      <w:r w:rsidR="004C0920" w:rsidRPr="001846B3">
        <w:rPr>
          <w:rFonts w:ascii="Times New Roman" w:hAnsi="Times New Roman" w:cs="Times New Roman"/>
          <w:b/>
          <w:i/>
          <w:color w:val="auto"/>
          <w:sz w:val="28"/>
          <w:szCs w:val="28"/>
        </w:rPr>
        <w:t>– 8 часов</w:t>
      </w:r>
    </w:p>
    <w:p w:rsidR="004C0920" w:rsidRPr="001846B3" w:rsidRDefault="004C0920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46B3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часть.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Опрос: внешние характ</w:t>
      </w:r>
      <w:r w:rsidR="000D4F70">
        <w:rPr>
          <w:rFonts w:ascii="Times New Roman" w:hAnsi="Times New Roman" w:cs="Times New Roman"/>
          <w:color w:val="auto"/>
          <w:sz w:val="28"/>
          <w:szCs w:val="28"/>
        </w:rPr>
        <w:t>еристики человека. Демонстрация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иллюстративной продукции, анализ сходств и различий. Сравнительный анализ строения. Просмотр иллюстративной продукции, дидактического материала.</w:t>
      </w:r>
    </w:p>
    <w:p w:rsidR="004C0920" w:rsidRPr="001846B3" w:rsidRDefault="004C0920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46B3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Рисуем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голову и 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>фигуру;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деление плоскости на вертикальную и горизонтальную оси симметрии;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lastRenderedPageBreak/>
        <w:t>- определение её высоты и ширины;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определение пропорций (соотношение отдельных частей между собой):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6B3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="000D4F7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>ыставка - просмотр готовых работ. Анализ работ.</w:t>
      </w:r>
    </w:p>
    <w:p w:rsidR="00291A9A" w:rsidRPr="000D4F70" w:rsidRDefault="00291A9A" w:rsidP="00AB44A6">
      <w:pPr>
        <w:pStyle w:val="ac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C0920" w:rsidRPr="003E7B1D" w:rsidRDefault="006C5E4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7B1D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BC6A3B" w:rsidRPr="003E7B1D">
        <w:rPr>
          <w:rFonts w:ascii="Times New Roman" w:hAnsi="Times New Roman" w:cs="Times New Roman"/>
          <w:b/>
          <w:i/>
          <w:iCs/>
        </w:rPr>
        <w:t>Тема 10.</w:t>
      </w:r>
      <w:r w:rsidR="003E7B1D" w:rsidRPr="003E7B1D">
        <w:rPr>
          <w:rFonts w:ascii="Times New Roman" w:hAnsi="Times New Roman" w:cs="Times New Roman"/>
          <w:b/>
          <w:i/>
          <w:iCs/>
        </w:rPr>
        <w:t xml:space="preserve"> </w:t>
      </w:r>
      <w:r w:rsidRPr="003E7B1D">
        <w:rPr>
          <w:rFonts w:ascii="Times New Roman" w:hAnsi="Times New Roman" w:cs="Times New Roman"/>
          <w:b/>
          <w:i/>
          <w:iCs/>
        </w:rPr>
        <w:t xml:space="preserve"> </w:t>
      </w:r>
      <w:r w:rsidR="004C0920">
        <w:rPr>
          <w:rFonts w:ascii="Times New Roman" w:hAnsi="Times New Roman" w:cs="Times New Roman"/>
          <w:b/>
          <w:color w:val="auto"/>
          <w:sz w:val="28"/>
          <w:szCs w:val="28"/>
        </w:rPr>
        <w:t>Драпировка</w:t>
      </w:r>
      <w:r w:rsidR="004C0920" w:rsidRPr="003E7B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C7B1A">
        <w:rPr>
          <w:rFonts w:ascii="Times New Roman" w:hAnsi="Times New Roman" w:cs="Times New Roman"/>
          <w:b/>
          <w:i/>
          <w:color w:val="auto"/>
          <w:sz w:val="28"/>
          <w:szCs w:val="28"/>
        </w:rPr>
        <w:t>– 16</w:t>
      </w:r>
      <w:r w:rsidR="00D2402D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часов</w:t>
      </w:r>
    </w:p>
    <w:p w:rsidR="004C0920" w:rsidRPr="003E7B1D" w:rsidRDefault="004C0920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7B1D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часть.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Термин: «Драпировка». 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>Беседа 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значимости,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конструир</w:t>
      </w:r>
      <w:r>
        <w:rPr>
          <w:rFonts w:ascii="Times New Roman" w:hAnsi="Times New Roman" w:cs="Times New Roman"/>
          <w:color w:val="auto"/>
          <w:sz w:val="28"/>
          <w:szCs w:val="28"/>
        </w:rPr>
        <w:t>овании и моделировании драпировки</w:t>
      </w:r>
      <w:r w:rsidR="00D15C54">
        <w:rPr>
          <w:rFonts w:ascii="Times New Roman" w:hAnsi="Times New Roman" w:cs="Times New Roman"/>
          <w:color w:val="auto"/>
          <w:sz w:val="28"/>
          <w:szCs w:val="28"/>
        </w:rPr>
        <w:t>. Демонстрация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 форм</w:t>
      </w:r>
      <w:r w:rsidR="000D4F70">
        <w:rPr>
          <w:rFonts w:ascii="Times New Roman" w:hAnsi="Times New Roman" w:cs="Times New Roman"/>
          <w:color w:val="auto"/>
          <w:sz w:val="28"/>
          <w:szCs w:val="28"/>
        </w:rPr>
        <w:t xml:space="preserve"> драпиров</w:t>
      </w:r>
      <w:r w:rsidR="00D15C54">
        <w:rPr>
          <w:rFonts w:ascii="Times New Roman" w:hAnsi="Times New Roman" w:cs="Times New Roman"/>
          <w:color w:val="auto"/>
          <w:sz w:val="28"/>
          <w:szCs w:val="28"/>
        </w:rPr>
        <w:t>ки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>. Сравнительный анализ простых и сложных форм. Демонстрация учебных рисунков из фондов студии.</w:t>
      </w:r>
    </w:p>
    <w:p w:rsidR="004C0920" w:rsidRPr="003E7B1D" w:rsidRDefault="004C0920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7B1D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4C0920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Рисунок драпировки</w:t>
      </w:r>
      <w:r w:rsidR="004C0920" w:rsidRPr="006C5E4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предварительный набросок: опред</w:t>
      </w:r>
      <w:r w:rsidR="00D15C54">
        <w:rPr>
          <w:rFonts w:ascii="Times New Roman" w:hAnsi="Times New Roman" w:cs="Times New Roman"/>
          <w:color w:val="auto"/>
          <w:sz w:val="28"/>
          <w:szCs w:val="28"/>
        </w:rPr>
        <w:t>еление местонахождения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на плоскости, снятие размеров (высоты и ширины);</w:t>
      </w:r>
    </w:p>
    <w:p w:rsidR="004C0920" w:rsidRPr="006C5E4F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15C54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определение пропорций;</w:t>
      </w:r>
    </w:p>
    <w:p w:rsidR="004C0920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 тональная проработка</w:t>
      </w:r>
      <w:r w:rsidR="004C0920" w:rsidRPr="006C5E4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E7B1D" w:rsidRDefault="004C092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7B1D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Выставка - просмотр готовых работ. Анализ проделанной работы.</w:t>
      </w:r>
    </w:p>
    <w:p w:rsidR="00D15C54" w:rsidRPr="000D4F70" w:rsidRDefault="006C5E4F" w:rsidP="00AB44A6">
      <w:pPr>
        <w:pStyle w:val="ac"/>
        <w:jc w:val="both"/>
        <w:rPr>
          <w:rFonts w:ascii="Times New Roman" w:hAnsi="Times New Roman" w:cs="Times New Roman"/>
          <w:b/>
          <w:i/>
          <w:iCs/>
          <w:sz w:val="10"/>
          <w:szCs w:val="10"/>
        </w:rPr>
      </w:pPr>
      <w:r>
        <w:rPr>
          <w:rFonts w:ascii="Times New Roman" w:hAnsi="Times New Roman" w:cs="Times New Roman"/>
          <w:b/>
          <w:i/>
          <w:iCs/>
        </w:rPr>
        <w:t xml:space="preserve">     </w:t>
      </w:r>
    </w:p>
    <w:p w:rsidR="00D15C54" w:rsidRPr="00775D17" w:rsidRDefault="006C5E4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</w:rPr>
        <w:t xml:space="preserve"> </w:t>
      </w:r>
      <w:r w:rsidR="000D4F70">
        <w:rPr>
          <w:rFonts w:ascii="Times New Roman" w:hAnsi="Times New Roman" w:cs="Times New Roman"/>
          <w:b/>
          <w:i/>
          <w:iCs/>
        </w:rPr>
        <w:t xml:space="preserve">     </w:t>
      </w:r>
      <w:r w:rsidR="00BC6A3B" w:rsidRPr="003E7B1D">
        <w:rPr>
          <w:rFonts w:ascii="Times New Roman" w:hAnsi="Times New Roman" w:cs="Times New Roman"/>
          <w:b/>
          <w:i/>
          <w:iCs/>
        </w:rPr>
        <w:t>Тема 11</w:t>
      </w:r>
      <w:r w:rsidRPr="003E7B1D">
        <w:rPr>
          <w:rFonts w:ascii="Times New Roman" w:hAnsi="Times New Roman" w:cs="Times New Roman"/>
          <w:b/>
          <w:i/>
          <w:iCs/>
        </w:rPr>
        <w:t xml:space="preserve">. </w:t>
      </w:r>
      <w:r w:rsidR="00D15C54" w:rsidRPr="00775D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Натюрморт художника </w:t>
      </w:r>
      <w:r w:rsidR="008C7B1A">
        <w:rPr>
          <w:rFonts w:ascii="Times New Roman" w:hAnsi="Times New Roman" w:cs="Times New Roman"/>
          <w:b/>
          <w:i/>
          <w:color w:val="auto"/>
          <w:sz w:val="28"/>
          <w:szCs w:val="28"/>
        </w:rPr>
        <w:t>– 10</w:t>
      </w:r>
      <w:r w:rsidR="00D15C54" w:rsidRPr="00775D1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часов</w:t>
      </w:r>
    </w:p>
    <w:p w:rsidR="00D15C54" w:rsidRPr="00775D17" w:rsidRDefault="00D15C54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5D17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часть.</w:t>
      </w:r>
    </w:p>
    <w:p w:rsidR="00D15C54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181">
        <w:rPr>
          <w:rFonts w:ascii="Times New Roman" w:hAnsi="Times New Roman" w:cs="Times New Roman"/>
          <w:color w:val="auto"/>
          <w:sz w:val="28"/>
          <w:szCs w:val="28"/>
        </w:rPr>
        <w:t>Натюрморт. Художники и их картины. Предметы</w:t>
      </w:r>
      <w:r>
        <w:rPr>
          <w:rFonts w:ascii="Times New Roman" w:hAnsi="Times New Roman" w:cs="Times New Roman"/>
          <w:color w:val="auto"/>
          <w:sz w:val="28"/>
          <w:szCs w:val="28"/>
        </w:rPr>
        <w:t>, окружающие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художника. </w:t>
      </w:r>
      <w:r>
        <w:rPr>
          <w:rFonts w:ascii="Times New Roman" w:hAnsi="Times New Roman" w:cs="Times New Roman"/>
          <w:color w:val="auto"/>
          <w:sz w:val="28"/>
          <w:szCs w:val="28"/>
        </w:rPr>
        <w:t>Экспонаты, соответствующие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теме натюрморта. </w:t>
      </w:r>
    </w:p>
    <w:p w:rsidR="00D15C54" w:rsidRPr="00775D17" w:rsidRDefault="00D15C54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75D17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D15C54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Последовательное выполнение работы:</w:t>
      </w:r>
      <w:r w:rsidRPr="00D15A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>Подбор драпировки, составление натюрморта. Анализ предстоящей работы.</w:t>
      </w:r>
    </w:p>
    <w:p w:rsidR="006C5E4F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5D17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экспресс - выставка готовых работ. Анализ проделанной работы.</w:t>
      </w:r>
      <w:r w:rsidR="006C5E4F"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="00BC6A3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</w:p>
    <w:p w:rsidR="00D15C54" w:rsidRPr="000D4F70" w:rsidRDefault="00BC6A3B" w:rsidP="00AB44A6">
      <w:pPr>
        <w:pStyle w:val="ac"/>
        <w:jc w:val="both"/>
        <w:rPr>
          <w:rFonts w:ascii="Times New Roman" w:hAnsi="Times New Roman" w:cs="Times New Roman"/>
          <w:b/>
          <w:i/>
          <w:iCs/>
          <w:sz w:val="10"/>
          <w:szCs w:val="10"/>
        </w:rPr>
      </w:pPr>
      <w:r>
        <w:rPr>
          <w:rFonts w:ascii="Times New Roman" w:hAnsi="Times New Roman" w:cs="Times New Roman"/>
          <w:b/>
          <w:i/>
          <w:iCs/>
        </w:rPr>
        <w:t xml:space="preserve">     </w:t>
      </w:r>
      <w:r w:rsidR="003E7B1D">
        <w:rPr>
          <w:rFonts w:ascii="Times New Roman" w:hAnsi="Times New Roman" w:cs="Times New Roman"/>
          <w:b/>
          <w:i/>
          <w:iCs/>
        </w:rPr>
        <w:t xml:space="preserve">  </w:t>
      </w:r>
    </w:p>
    <w:p w:rsidR="003E7B1D" w:rsidRPr="003E7B1D" w:rsidRDefault="003E7B1D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</w:rPr>
        <w:t xml:space="preserve">  </w:t>
      </w:r>
      <w:r w:rsidR="000D4F70">
        <w:rPr>
          <w:rFonts w:ascii="Times New Roman" w:hAnsi="Times New Roman" w:cs="Times New Roman"/>
          <w:b/>
          <w:i/>
          <w:iCs/>
        </w:rPr>
        <w:t xml:space="preserve">   </w:t>
      </w:r>
      <w:r w:rsidR="00BC6A3B" w:rsidRPr="003E7B1D">
        <w:rPr>
          <w:rFonts w:ascii="Times New Roman" w:hAnsi="Times New Roman" w:cs="Times New Roman"/>
          <w:b/>
          <w:i/>
          <w:iCs/>
        </w:rPr>
        <w:t xml:space="preserve">Тема 12. </w:t>
      </w:r>
      <w:r w:rsidRPr="003E7B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Плакат </w:t>
      </w:r>
      <w:r w:rsidR="008C7B1A">
        <w:rPr>
          <w:rFonts w:ascii="Times New Roman" w:hAnsi="Times New Roman" w:cs="Times New Roman"/>
          <w:b/>
          <w:i/>
          <w:color w:val="auto"/>
          <w:sz w:val="28"/>
          <w:szCs w:val="28"/>
        </w:rPr>
        <w:t>– 6</w:t>
      </w:r>
      <w:r w:rsidR="00D2402D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часов</w:t>
      </w:r>
    </w:p>
    <w:p w:rsidR="003E7B1D" w:rsidRPr="003E7B1D" w:rsidRDefault="003E7B1D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7B1D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часть:</w:t>
      </w:r>
    </w:p>
    <w:p w:rsidR="003E7B1D" w:rsidRPr="006C5E4F" w:rsidRDefault="003E7B1D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Беседа</w:t>
      </w:r>
      <w:r w:rsidR="000D4F70">
        <w:rPr>
          <w:rFonts w:ascii="Times New Roman" w:hAnsi="Times New Roman" w:cs="Times New Roman"/>
          <w:color w:val="auto"/>
          <w:sz w:val="28"/>
          <w:szCs w:val="28"/>
        </w:rPr>
        <w:t xml:space="preserve"> «Роль плаката в жизни людей». 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>Знакомство с произведениями изве</w:t>
      </w:r>
      <w:r w:rsidR="000D4F70">
        <w:rPr>
          <w:rFonts w:ascii="Times New Roman" w:hAnsi="Times New Roman" w:cs="Times New Roman"/>
          <w:color w:val="auto"/>
          <w:sz w:val="28"/>
          <w:szCs w:val="28"/>
        </w:rPr>
        <w:t xml:space="preserve">стных художников – плакатистов. Выбор темы произведения. 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>Выбор сюжета.</w:t>
      </w:r>
    </w:p>
    <w:p w:rsidR="003E7B1D" w:rsidRPr="003E7B1D" w:rsidRDefault="003E7B1D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7B1D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3E7B1D" w:rsidRPr="006C5E4F" w:rsidRDefault="003E7B1D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Разработка эскизов, композиционное решение изображения;</w:t>
      </w:r>
    </w:p>
    <w:p w:rsidR="003E7B1D" w:rsidRPr="006C5E4F" w:rsidRDefault="003E7B1D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- Выбор лучшего эскиза. Цветовое и тональное решение.</w:t>
      </w:r>
    </w:p>
    <w:p w:rsidR="003E7B1D" w:rsidRPr="006C5E4F" w:rsidRDefault="003E7B1D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Выбор графического стиля и материала исполнения.</w:t>
      </w:r>
    </w:p>
    <w:p w:rsidR="003E7B1D" w:rsidRPr="006C5E4F" w:rsidRDefault="003E7B1D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Последовательное выполнение работы на заданном формате.</w:t>
      </w:r>
    </w:p>
    <w:p w:rsidR="003E7B1D" w:rsidRPr="006C5E4F" w:rsidRDefault="003E7B1D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7B1D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просмотр, анализ проделанной работы:</w:t>
      </w:r>
    </w:p>
    <w:p w:rsidR="003E7B1D" w:rsidRPr="006C5E4F" w:rsidRDefault="003E7B1D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соответствуют ли плакаты тексту;</w:t>
      </w:r>
    </w:p>
    <w:p w:rsidR="003E7B1D" w:rsidRPr="006C5E4F" w:rsidRDefault="003E7B1D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- выражены ли в рисунках основные идеи автора;</w:t>
      </w:r>
    </w:p>
    <w:p w:rsidR="006C5E4F" w:rsidRPr="000D4F70" w:rsidRDefault="006C5E4F" w:rsidP="00AB44A6">
      <w:pPr>
        <w:pStyle w:val="ac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D15C54" w:rsidRPr="001846B3" w:rsidRDefault="006C5E4F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7B1D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BC6A3B" w:rsidRPr="003E7B1D">
        <w:rPr>
          <w:rFonts w:ascii="Times New Roman" w:hAnsi="Times New Roman" w:cs="Times New Roman"/>
          <w:b/>
          <w:i/>
          <w:iCs/>
          <w:color w:val="auto"/>
        </w:rPr>
        <w:t>Тема 13</w:t>
      </w:r>
      <w:r w:rsidR="003E7B1D" w:rsidRPr="003E7B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15C54" w:rsidRPr="001846B3">
        <w:rPr>
          <w:rFonts w:ascii="Times New Roman" w:hAnsi="Times New Roman" w:cs="Times New Roman"/>
          <w:b/>
          <w:color w:val="auto"/>
          <w:sz w:val="28"/>
          <w:szCs w:val="28"/>
        </w:rPr>
        <w:t>Объемно – пространственная композиция из геометрических тел</w:t>
      </w:r>
      <w:r w:rsidR="00D15C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C7B1A">
        <w:rPr>
          <w:rFonts w:ascii="Times New Roman" w:hAnsi="Times New Roman" w:cs="Times New Roman"/>
          <w:b/>
          <w:i/>
          <w:color w:val="auto"/>
          <w:sz w:val="28"/>
          <w:szCs w:val="28"/>
        </w:rPr>
        <w:t>– 12</w:t>
      </w:r>
      <w:r w:rsidR="00D15C54" w:rsidRPr="001846B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часов</w:t>
      </w:r>
      <w:r w:rsidR="00D15C54" w:rsidRPr="001846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15C54" w:rsidRPr="001846B3" w:rsidRDefault="00D15C54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46B3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часть.</w:t>
      </w:r>
    </w:p>
    <w:p w:rsidR="00D15C54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Словарная копилка. Знакомство с новым терминами: объемно – пространственная композиция из геометрических тел и модуль. Обсуждение предстоящей работы. Демонстрация работ из фонда студии. </w:t>
      </w:r>
    </w:p>
    <w:p w:rsidR="00D15C54" w:rsidRPr="001846B3" w:rsidRDefault="00D15C54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46B3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D15C54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Тренировочные упражнения на врезание геометрических тел</w:t>
      </w:r>
    </w:p>
    <w:p w:rsidR="00D15C54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Рисунок композиции из геометрических тел.</w:t>
      </w:r>
    </w:p>
    <w:p w:rsidR="000D4F70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6B3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выставка – просмотр готовых ра</w:t>
      </w:r>
      <w:r w:rsidR="000D4F70">
        <w:rPr>
          <w:rFonts w:ascii="Times New Roman" w:hAnsi="Times New Roman" w:cs="Times New Roman"/>
          <w:color w:val="auto"/>
          <w:sz w:val="28"/>
          <w:szCs w:val="28"/>
        </w:rPr>
        <w:t xml:space="preserve">бот. Анализ </w:t>
      </w:r>
      <w:proofErr w:type="gramStart"/>
      <w:r w:rsidR="000D4F70">
        <w:rPr>
          <w:rFonts w:ascii="Times New Roman" w:hAnsi="Times New Roman" w:cs="Times New Roman"/>
          <w:color w:val="auto"/>
          <w:sz w:val="28"/>
          <w:szCs w:val="28"/>
        </w:rPr>
        <w:t>проделанной</w:t>
      </w:r>
      <w:proofErr w:type="gramEnd"/>
      <w:r w:rsidR="000D4F70">
        <w:rPr>
          <w:rFonts w:ascii="Times New Roman" w:hAnsi="Times New Roman" w:cs="Times New Roman"/>
          <w:color w:val="auto"/>
          <w:sz w:val="28"/>
          <w:szCs w:val="28"/>
        </w:rPr>
        <w:t xml:space="preserve"> работы.</w:t>
      </w:r>
    </w:p>
    <w:p w:rsidR="003B7D3D" w:rsidRDefault="003B7D3D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D4F70" w:rsidRPr="000D4F70" w:rsidRDefault="000D4F70" w:rsidP="00AB44A6">
      <w:pPr>
        <w:pStyle w:val="ac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D15C54" w:rsidRPr="000D4F70" w:rsidRDefault="000D4F70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</w:rPr>
        <w:lastRenderedPageBreak/>
        <w:t xml:space="preserve">          </w:t>
      </w:r>
      <w:r w:rsidR="00BC6A3B" w:rsidRPr="003E7B1D">
        <w:rPr>
          <w:rFonts w:ascii="Times New Roman" w:hAnsi="Times New Roman" w:cs="Times New Roman"/>
          <w:b/>
          <w:i/>
          <w:iCs/>
        </w:rPr>
        <w:t xml:space="preserve">Тема 14. </w:t>
      </w:r>
      <w:r w:rsidR="00D15C54" w:rsidRPr="001846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Рисунок головы человека </w:t>
      </w:r>
      <w:r w:rsidR="008C7B1A">
        <w:rPr>
          <w:rFonts w:ascii="Times New Roman" w:hAnsi="Times New Roman" w:cs="Times New Roman"/>
          <w:b/>
          <w:i/>
          <w:color w:val="auto"/>
          <w:sz w:val="28"/>
          <w:szCs w:val="28"/>
        </w:rPr>
        <w:t>– 12</w:t>
      </w:r>
      <w:r w:rsidR="00D15C54" w:rsidRPr="001846B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часов</w:t>
      </w:r>
    </w:p>
    <w:p w:rsidR="00D15C54" w:rsidRPr="001846B3" w:rsidRDefault="00D15C54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46B3">
        <w:rPr>
          <w:rFonts w:ascii="Times New Roman" w:hAnsi="Times New Roman" w:cs="Times New Roman"/>
          <w:b/>
          <w:color w:val="auto"/>
          <w:sz w:val="28"/>
          <w:szCs w:val="28"/>
        </w:rPr>
        <w:t>Теоретическая часть.</w:t>
      </w:r>
    </w:p>
    <w:p w:rsidR="00D15C54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Анатомическая основа конструкции. Демонстрация работ из фонда студии. </w:t>
      </w:r>
    </w:p>
    <w:p w:rsidR="00D15C54" w:rsidRPr="001846B3" w:rsidRDefault="00D15C54" w:rsidP="00AB44A6">
      <w:pPr>
        <w:pStyle w:val="ac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846B3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 работа.</w:t>
      </w:r>
    </w:p>
    <w:p w:rsidR="00D15C54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Рисунок головы человека со скульптурной модели.</w:t>
      </w:r>
    </w:p>
    <w:p w:rsidR="00D15C54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5E4F">
        <w:rPr>
          <w:rFonts w:ascii="Times New Roman" w:hAnsi="Times New Roman" w:cs="Times New Roman"/>
          <w:color w:val="auto"/>
          <w:sz w:val="28"/>
          <w:szCs w:val="28"/>
        </w:rPr>
        <w:t>Последовательное выполнение работы.</w:t>
      </w:r>
    </w:p>
    <w:p w:rsidR="00D15C54" w:rsidRPr="006C5E4F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6B3">
        <w:rPr>
          <w:rFonts w:ascii="Times New Roman" w:hAnsi="Times New Roman" w:cs="Times New Roman"/>
          <w:b/>
          <w:color w:val="auto"/>
          <w:sz w:val="28"/>
          <w:szCs w:val="28"/>
        </w:rPr>
        <w:t>Контроль: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выставка – просмотр готовых работ. Анализ проделанной работы.</w:t>
      </w:r>
    </w:p>
    <w:p w:rsidR="00D15C54" w:rsidRDefault="00D15C54" w:rsidP="00AB44A6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D4F70" w:rsidRPr="006C5E4F" w:rsidRDefault="000D4F70" w:rsidP="000D4F70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Программой предусмотрена п</w:t>
      </w:r>
      <w:r w:rsidR="00D15C54" w:rsidRPr="006C5E4F">
        <w:rPr>
          <w:rFonts w:ascii="Times New Roman" w:hAnsi="Times New Roman" w:cs="Times New Roman"/>
          <w:color w:val="auto"/>
          <w:sz w:val="28"/>
          <w:szCs w:val="28"/>
        </w:rPr>
        <w:t>одготовка к конкурсам, выставкам, фестивалям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D15C54"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тематические беседы; р</w:t>
      </w:r>
      <w:r w:rsidRPr="006C5E4F">
        <w:rPr>
          <w:rFonts w:ascii="Times New Roman" w:hAnsi="Times New Roman" w:cs="Times New Roman"/>
          <w:color w:val="auto"/>
          <w:sz w:val="28"/>
          <w:szCs w:val="28"/>
        </w:rPr>
        <w:t xml:space="preserve">абота с иллюстративной продукцией, работа с интернет сайтами, фото материалами. </w:t>
      </w:r>
    </w:p>
    <w:p w:rsidR="006C5E4F" w:rsidRPr="006C5E4F" w:rsidRDefault="006C5E4F" w:rsidP="006C5E4F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1E3A" w:rsidRPr="00900CE9" w:rsidRDefault="00A72CBD" w:rsidP="00A72CBD">
      <w:pPr>
        <w:pStyle w:val="ac"/>
        <w:ind w:left="2935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  <w:r w:rsidRPr="00900CE9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1.4.</w:t>
      </w:r>
      <w:r w:rsidR="00901E3A" w:rsidRPr="00900CE9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Планируемые результаты</w:t>
      </w:r>
    </w:p>
    <w:p w:rsidR="00756EE8" w:rsidRPr="00900CE9" w:rsidRDefault="00756EE8" w:rsidP="00756EE8">
      <w:pPr>
        <w:tabs>
          <w:tab w:val="left" w:pos="3528"/>
          <w:tab w:val="left" w:pos="3529"/>
        </w:tabs>
        <w:autoSpaceDE w:val="0"/>
        <w:autoSpaceDN w:val="0"/>
        <w:spacing w:line="319" w:lineRule="exact"/>
        <w:ind w:right="24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900CE9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К концу обучения по программе учащиеся должны</w:t>
      </w:r>
    </w:p>
    <w:p w:rsidR="00756EE8" w:rsidRPr="000D4F70" w:rsidRDefault="00335778" w:rsidP="00756EE8">
      <w:pPr>
        <w:tabs>
          <w:tab w:val="left" w:pos="3528"/>
          <w:tab w:val="left" w:pos="3529"/>
        </w:tabs>
        <w:autoSpaceDE w:val="0"/>
        <w:autoSpaceDN w:val="0"/>
        <w:spacing w:line="319" w:lineRule="exact"/>
        <w:ind w:right="24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900CE9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Знать </w:t>
      </w:r>
      <w:r w:rsidR="00900CE9" w:rsidRPr="00900CE9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и </w:t>
      </w:r>
      <w:r w:rsidRPr="00900CE9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уметь</w:t>
      </w:r>
      <w:r w:rsidR="00900CE9" w:rsidRPr="00900CE9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:</w:t>
      </w:r>
    </w:p>
    <w:p w:rsidR="00756EE8" w:rsidRPr="00900CE9" w:rsidRDefault="00335778" w:rsidP="00756EE8">
      <w:pPr>
        <w:pStyle w:val="ad"/>
        <w:numPr>
          <w:ilvl w:val="0"/>
          <w:numId w:val="20"/>
        </w:numPr>
        <w:tabs>
          <w:tab w:val="clear" w:pos="1080"/>
        </w:tabs>
        <w:ind w:left="567" w:hanging="65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изобрази</w:t>
      </w:r>
      <w:r w:rsidR="00900CE9"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тельные материалы и инструмент</w:t>
      </w: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ы</w:t>
      </w:r>
      <w:r w:rsidR="00756EE8"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правила работы с ними;</w:t>
      </w:r>
    </w:p>
    <w:p w:rsidR="00756EE8" w:rsidRPr="00900CE9" w:rsidRDefault="000D4F70" w:rsidP="00756EE8">
      <w:pPr>
        <w:widowControl/>
        <w:numPr>
          <w:ilvl w:val="0"/>
          <w:numId w:val="20"/>
        </w:numPr>
        <w:tabs>
          <w:tab w:val="clear" w:pos="1080"/>
          <w:tab w:val="num" w:pos="72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способы и приемы</w:t>
      </w:r>
      <w:r w:rsidR="00756EE8"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рисования различными материалами</w:t>
      </w:r>
      <w:r w:rsidR="00756EE8" w:rsidRPr="00B16D5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756EE8" w:rsidRPr="00900CE9" w:rsidRDefault="000D4F70" w:rsidP="00756EE8">
      <w:pPr>
        <w:pStyle w:val="ad"/>
        <w:numPr>
          <w:ilvl w:val="0"/>
          <w:numId w:val="20"/>
        </w:numPr>
        <w:tabs>
          <w:tab w:val="clear" w:pos="1080"/>
        </w:tabs>
        <w:ind w:left="567" w:hanging="65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средства</w:t>
      </w:r>
      <w:r w:rsidR="00756EE8"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художественной выразительности;</w:t>
      </w:r>
    </w:p>
    <w:p w:rsidR="00756EE8" w:rsidRPr="00B16D52" w:rsidRDefault="00335778" w:rsidP="00756EE8">
      <w:pPr>
        <w:widowControl/>
        <w:numPr>
          <w:ilvl w:val="0"/>
          <w:numId w:val="20"/>
        </w:numPr>
        <w:tabs>
          <w:tab w:val="clear" w:pos="1080"/>
          <w:tab w:val="num" w:pos="72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hAnsi="Times New Roman" w:cs="Times New Roman"/>
          <w:color w:val="auto"/>
          <w:sz w:val="28"/>
          <w:szCs w:val="28"/>
        </w:rPr>
        <w:t>приёмы</w:t>
      </w:r>
      <w:r w:rsidR="00756EE8" w:rsidRPr="00900CE9">
        <w:rPr>
          <w:rFonts w:ascii="Times New Roman" w:hAnsi="Times New Roman" w:cs="Times New Roman"/>
          <w:color w:val="auto"/>
          <w:sz w:val="28"/>
          <w:szCs w:val="28"/>
        </w:rPr>
        <w:t xml:space="preserve"> рисования в различных видах и жанрах изобразительной деятельности;</w:t>
      </w:r>
    </w:p>
    <w:p w:rsidR="00756EE8" w:rsidRPr="00B16D52" w:rsidRDefault="006C21C7" w:rsidP="00756EE8">
      <w:pPr>
        <w:widowControl/>
        <w:numPr>
          <w:ilvl w:val="0"/>
          <w:numId w:val="20"/>
        </w:numPr>
        <w:tabs>
          <w:tab w:val="clear" w:pos="1080"/>
          <w:tab w:val="num" w:pos="72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определять форму предмета</w:t>
      </w:r>
      <w:r w:rsidR="00756EE8" w:rsidRPr="00B16D5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 основе восприятия и самостоятельного наблюдения;</w:t>
      </w:r>
    </w:p>
    <w:p w:rsidR="00756EE8" w:rsidRPr="00B16D52" w:rsidRDefault="00335778" w:rsidP="00756EE8">
      <w:pPr>
        <w:widowControl/>
        <w:numPr>
          <w:ilvl w:val="0"/>
          <w:numId w:val="20"/>
        </w:numPr>
        <w:tabs>
          <w:tab w:val="clear" w:pos="1080"/>
          <w:tab w:val="num" w:pos="72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основы </w:t>
      </w:r>
      <w:r w:rsidR="00756EE8" w:rsidRPr="00B16D5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области композиции, цветоведения;</w:t>
      </w:r>
    </w:p>
    <w:p w:rsidR="00756EE8" w:rsidRPr="00900CE9" w:rsidRDefault="00756EE8" w:rsidP="00756EE8">
      <w:pPr>
        <w:widowControl/>
        <w:numPr>
          <w:ilvl w:val="0"/>
          <w:numId w:val="20"/>
        </w:numPr>
        <w:tabs>
          <w:tab w:val="clear" w:pos="1080"/>
          <w:tab w:val="num" w:pos="72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16D5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</w:t>
      </w:r>
      <w:r w:rsidR="006C21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ботать</w:t>
      </w:r>
      <w:r w:rsidRPr="00B16D5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 образцу и собственному замыслу.</w:t>
      </w:r>
    </w:p>
    <w:p w:rsidR="00335778" w:rsidRPr="00900CE9" w:rsidRDefault="00756EE8" w:rsidP="00335778">
      <w:pPr>
        <w:widowControl/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</w:t>
      </w:r>
    </w:p>
    <w:p w:rsidR="00335778" w:rsidRPr="00900CE9" w:rsidRDefault="00756EE8" w:rsidP="00335778">
      <w:pPr>
        <w:widowControl/>
        <w:ind w:left="567" w:right="448" w:hanging="654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900CE9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метапредметные (развивающие):</w:t>
      </w:r>
    </w:p>
    <w:p w:rsidR="00335778" w:rsidRPr="00900CE9" w:rsidRDefault="00335778" w:rsidP="00335778">
      <w:pPr>
        <w:widowControl/>
        <w:ind w:left="567" w:right="448" w:hanging="654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</w:t>
      </w:r>
      <w:r w:rsidRPr="00900CE9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будут развиты:</w:t>
      </w:r>
    </w:p>
    <w:p w:rsidR="00756EE8" w:rsidRPr="00900CE9" w:rsidRDefault="00756EE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творческое видение с позиций художника, т.е. умение сравнивать, анализировать, выделять главное, обобщать;</w:t>
      </w:r>
    </w:p>
    <w:p w:rsidR="00756EE8" w:rsidRPr="00900CE9" w:rsidRDefault="00756EE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умение оценивать свою работу, корректировать деятельность с целью исправления недочетов;</w:t>
      </w:r>
    </w:p>
    <w:p w:rsidR="00756EE8" w:rsidRPr="00900CE9" w:rsidRDefault="0033577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интерес к изобразительному искусству</w:t>
      </w:r>
      <w:r w:rsidR="00756EE8"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испо</w:t>
      </w: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льзованию различных</w:t>
      </w:r>
      <w:r w:rsidR="00756EE8"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материалов; </w:t>
      </w:r>
    </w:p>
    <w:p w:rsidR="00756EE8" w:rsidRPr="00900CE9" w:rsidRDefault="0033577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умение </w:t>
      </w:r>
      <w:r w:rsidR="00756EE8"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планировать и грамотно осуществлять действия в соответствии с поставленной задачей, находить варианты решения различных творческих задач;</w:t>
      </w:r>
    </w:p>
    <w:p w:rsidR="00756EE8" w:rsidRPr="00900CE9" w:rsidRDefault="00756EE8" w:rsidP="00756EE8">
      <w:pPr>
        <w:widowControl/>
        <w:ind w:left="567" w:right="448" w:hanging="654"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900CE9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личностные (воспитательные):</w:t>
      </w:r>
    </w:p>
    <w:p w:rsidR="00335778" w:rsidRPr="00900CE9" w:rsidRDefault="00335778" w:rsidP="00756EE8">
      <w:pPr>
        <w:widowControl/>
        <w:ind w:left="567" w:right="448" w:hanging="654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 w:bidi="ar-SA"/>
        </w:rPr>
        <w:t>будут сформированы:</w:t>
      </w:r>
    </w:p>
    <w:p w:rsidR="00756EE8" w:rsidRPr="00900CE9" w:rsidRDefault="00756EE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аккуратность при работе с изобразительными материалами и инструментами;</w:t>
      </w:r>
    </w:p>
    <w:p w:rsidR="00756EE8" w:rsidRPr="00900CE9" w:rsidRDefault="00756EE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ответственное отношения к обучению и познанию искусства;</w:t>
      </w:r>
    </w:p>
    <w:p w:rsidR="00756EE8" w:rsidRPr="00900CE9" w:rsidRDefault="00756EE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умение сотрудничать с товарищами в процессе совместной деятельности.</w:t>
      </w:r>
    </w:p>
    <w:p w:rsidR="00756EE8" w:rsidRPr="00900CE9" w:rsidRDefault="00756EE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чувство взаимопомощи, умения радоваться своим успехам и успехам других.</w:t>
      </w:r>
    </w:p>
    <w:p w:rsidR="00756EE8" w:rsidRPr="00900CE9" w:rsidRDefault="00756EE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чувство гордости за культуру и искусство Родины, своего народа, народов нашей страны и мира в целом;</w:t>
      </w:r>
    </w:p>
    <w:p w:rsidR="00756EE8" w:rsidRPr="00900CE9" w:rsidRDefault="00756EE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стремление к освоению новых знаний и умений, к достижению более высоких и оригинальных творческих результатов;</w:t>
      </w:r>
    </w:p>
    <w:p w:rsidR="00756EE8" w:rsidRPr="00900CE9" w:rsidRDefault="00756EE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творческое отношение детей к изучению окружающего их предметного мира и умение отобразить его в своём творчестве.</w:t>
      </w:r>
    </w:p>
    <w:p w:rsidR="00756EE8" w:rsidRPr="00900CE9" w:rsidRDefault="00756EE8" w:rsidP="00756EE8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эстетические чувства, художественно-творческое мышление, наблюдательность и фантазию;</w:t>
      </w:r>
    </w:p>
    <w:p w:rsidR="002901DF" w:rsidRPr="006C21C7" w:rsidRDefault="00756EE8" w:rsidP="006C21C7">
      <w:pPr>
        <w:widowControl/>
        <w:numPr>
          <w:ilvl w:val="0"/>
          <w:numId w:val="20"/>
        </w:numPr>
        <w:tabs>
          <w:tab w:val="clear" w:pos="1080"/>
        </w:tabs>
        <w:ind w:left="567" w:right="448" w:hanging="65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00C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эстетические потребности - потребности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деятельности.</w:t>
      </w:r>
    </w:p>
    <w:p w:rsidR="006C21C7" w:rsidRDefault="006C21C7" w:rsidP="006C21C7">
      <w:pPr>
        <w:spacing w:before="73"/>
        <w:ind w:left="802" w:right="5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61" w:rsidRPr="006C21C7" w:rsidRDefault="00856861" w:rsidP="006C21C7">
      <w:pPr>
        <w:spacing w:before="73"/>
        <w:ind w:left="802" w:right="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1C7">
        <w:rPr>
          <w:rFonts w:ascii="Times New Roman" w:hAnsi="Times New Roman" w:cs="Times New Roman"/>
          <w:b/>
          <w:sz w:val="28"/>
          <w:szCs w:val="28"/>
        </w:rPr>
        <w:t>РАЗДЕЛ</w:t>
      </w:r>
      <w:r w:rsidRPr="006C21C7">
        <w:rPr>
          <w:rFonts w:ascii="Times New Roman" w:hAnsi="Times New Roman" w:cs="Times New Roman"/>
          <w:b/>
          <w:spacing w:val="17"/>
          <w:sz w:val="28"/>
          <w:szCs w:val="28"/>
        </w:rPr>
        <w:t xml:space="preserve"> </w:t>
      </w:r>
      <w:r w:rsidRPr="006C21C7">
        <w:rPr>
          <w:rFonts w:ascii="Times New Roman" w:hAnsi="Times New Roman" w:cs="Times New Roman"/>
          <w:b/>
          <w:sz w:val="28"/>
          <w:szCs w:val="28"/>
        </w:rPr>
        <w:t>2.</w:t>
      </w:r>
    </w:p>
    <w:p w:rsidR="00856861" w:rsidRPr="006C21C7" w:rsidRDefault="00856861" w:rsidP="006C21C7">
      <w:pPr>
        <w:spacing w:before="1"/>
        <w:ind w:left="807" w:right="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1C7"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6C21C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C21C7">
        <w:rPr>
          <w:rFonts w:ascii="Times New Roman" w:hAnsi="Times New Roman" w:cs="Times New Roman"/>
          <w:b/>
          <w:sz w:val="28"/>
          <w:szCs w:val="28"/>
        </w:rPr>
        <w:t>ОРГАНИЗАЦИОННО-ПЕДАГОГИЧЕСКИХ</w:t>
      </w:r>
      <w:r w:rsidRPr="006C21C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C21C7">
        <w:rPr>
          <w:rFonts w:ascii="Times New Roman" w:hAnsi="Times New Roman" w:cs="Times New Roman"/>
          <w:b/>
          <w:sz w:val="28"/>
          <w:szCs w:val="28"/>
        </w:rPr>
        <w:t>УСЛОВИЙ</w:t>
      </w:r>
      <w:r w:rsidRPr="006C21C7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6C21C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856861" w:rsidRPr="006C21C7" w:rsidRDefault="00856861" w:rsidP="006C21C7">
      <w:pPr>
        <w:spacing w:before="1"/>
        <w:ind w:left="807" w:right="53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56861" w:rsidRPr="006C21C7" w:rsidRDefault="00856861" w:rsidP="006C21C7">
      <w:pPr>
        <w:pStyle w:val="ad"/>
        <w:spacing w:before="1"/>
        <w:ind w:left="1167" w:right="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1C7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6C21C7" w:rsidRPr="006C21C7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2901DF" w:rsidRPr="006C21C7" w:rsidRDefault="002901DF" w:rsidP="006C21C7">
      <w:pPr>
        <w:pStyle w:val="ad"/>
        <w:spacing w:before="1"/>
        <w:ind w:left="1167" w:right="53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901DF" w:rsidRPr="006C21C7" w:rsidRDefault="002901DF" w:rsidP="006C21C7">
      <w:pPr>
        <w:widowControl/>
        <w:spacing w:after="200"/>
        <w:ind w:right="355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 xml:space="preserve">    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Для успешной реализации данной программы необходимо иметь: просторное, хорошо проветриваемое помещение с достаточным дневным и вечерним освещением, вечернее освещение осуществляется при помощи люминесцентных ламп, подсобное помещение для хранения сырья и материалов;</w:t>
      </w:r>
    </w:p>
    <w:p w:rsidR="002901DF" w:rsidRPr="006C21C7" w:rsidRDefault="002901DF" w:rsidP="006C21C7">
      <w:pPr>
        <w:widowControl/>
        <w:ind w:left="-180" w:right="355"/>
        <w:jc w:val="both"/>
        <w:rPr>
          <w:rFonts w:ascii="Times New Roman" w:eastAsia="SimSun" w:hAnsi="Times New Roman" w:cs="Times New Roman"/>
          <w:i/>
          <w:iCs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i/>
          <w:iCs/>
          <w:color w:val="auto"/>
          <w:sz w:val="28"/>
          <w:szCs w:val="28"/>
          <w:lang w:bidi="ar-SA"/>
        </w:rPr>
        <w:t>материально-техническое обеспечение:</w:t>
      </w:r>
    </w:p>
    <w:p w:rsidR="002901DF" w:rsidRPr="006C21C7" w:rsidRDefault="002901DF" w:rsidP="006C21C7">
      <w:pPr>
        <w:widowControl/>
        <w:numPr>
          <w:ilvl w:val="0"/>
          <w:numId w:val="3"/>
        </w:numPr>
        <w:tabs>
          <w:tab w:val="left" w:pos="180"/>
        </w:tabs>
        <w:ind w:left="180" w:right="355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мебель: столы, стулья, шкафы для хранения методических пособий, инструментов и подручных средств;</w:t>
      </w:r>
    </w:p>
    <w:p w:rsidR="002901DF" w:rsidRPr="006C21C7" w:rsidRDefault="002901DF" w:rsidP="006C21C7">
      <w:pPr>
        <w:widowControl/>
        <w:numPr>
          <w:ilvl w:val="0"/>
          <w:numId w:val="3"/>
        </w:numPr>
        <w:tabs>
          <w:tab w:val="left" w:pos="180"/>
        </w:tabs>
        <w:ind w:left="180" w:right="355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оборудование: палитры, ёмкости под </w:t>
      </w:r>
      <w:r w:rsidR="00903C5C"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воду, мольберты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, планшеты для учебных постановок </w:t>
      </w:r>
      <w:r w:rsidR="00903C5C"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и эскизных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работ, учебная доска, компьютер, принтер, экран, проектор.</w:t>
      </w:r>
    </w:p>
    <w:p w:rsidR="002901DF" w:rsidRPr="006C21C7" w:rsidRDefault="002901DF" w:rsidP="006C21C7">
      <w:pPr>
        <w:widowControl/>
        <w:numPr>
          <w:ilvl w:val="0"/>
          <w:numId w:val="3"/>
        </w:numPr>
        <w:tabs>
          <w:tab w:val="left" w:pos="180"/>
        </w:tabs>
        <w:ind w:left="180" w:right="355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фонд постановочных экспонатов: драпировки различной цветовой гаммы и фактуры, комплект гипсовых геометрических фигур, предметы быта простых и сложных форм из различных материалов, бюсты, скульптура малых форм, муляжи овощей и фруктов;</w:t>
      </w:r>
    </w:p>
    <w:p w:rsidR="002901DF" w:rsidRPr="006C21C7" w:rsidRDefault="002901DF" w:rsidP="006C21C7">
      <w:pPr>
        <w:widowControl/>
        <w:numPr>
          <w:ilvl w:val="0"/>
          <w:numId w:val="3"/>
        </w:numPr>
        <w:tabs>
          <w:tab w:val="left" w:pos="180"/>
        </w:tabs>
        <w:ind w:left="180" w:right="355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материалы: альбомы для рисования, чертёжная, акварельная бумага, цветная бумага, ватман, картон, карандаши, акварельные, гуашевые </w:t>
      </w:r>
      <w:r w:rsidR="00903C5C"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краски, кисти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синтетические, щетиновые, «Белка» №1, №2, №3, №5, №</w:t>
      </w:r>
      <w:r w:rsidR="00903C5C"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10, пластилин, клей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«Момент», ПВА, нитролак;</w:t>
      </w:r>
    </w:p>
    <w:p w:rsidR="002901DF" w:rsidRPr="006C21C7" w:rsidRDefault="002901DF" w:rsidP="006C21C7">
      <w:pPr>
        <w:widowControl/>
        <w:numPr>
          <w:ilvl w:val="0"/>
          <w:numId w:val="3"/>
        </w:numPr>
        <w:tabs>
          <w:tab w:val="left" w:pos="180"/>
        </w:tabs>
        <w:ind w:left="180" w:right="355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и</w:t>
      </w:r>
      <w:r w:rsid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нструменты: стеки, ученические 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линейки, ножницы. </w:t>
      </w:r>
    </w:p>
    <w:p w:rsidR="006C21C7" w:rsidRPr="006C21C7" w:rsidRDefault="006C21C7" w:rsidP="006C21C7">
      <w:pPr>
        <w:widowControl/>
        <w:ind w:left="-180" w:right="355"/>
        <w:jc w:val="both"/>
        <w:rPr>
          <w:rFonts w:ascii="Times New Roman" w:eastAsia="SimSun" w:hAnsi="Times New Roman" w:cs="Times New Roman"/>
          <w:i/>
          <w:iCs/>
          <w:color w:val="auto"/>
          <w:sz w:val="10"/>
          <w:szCs w:val="10"/>
          <w:lang w:bidi="ar-SA"/>
        </w:rPr>
      </w:pPr>
    </w:p>
    <w:p w:rsidR="002901DF" w:rsidRPr="006C21C7" w:rsidRDefault="002901DF" w:rsidP="006C21C7">
      <w:pPr>
        <w:widowControl/>
        <w:ind w:left="-180" w:right="355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i/>
          <w:iCs/>
          <w:color w:val="auto"/>
          <w:sz w:val="28"/>
          <w:szCs w:val="28"/>
          <w:lang w:bidi="ar-SA"/>
        </w:rPr>
        <w:t>методическое обеспечение: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2901DF" w:rsidRPr="006C21C7" w:rsidRDefault="002901DF" w:rsidP="006C21C7">
      <w:pPr>
        <w:widowControl/>
        <w:ind w:left="-180" w:right="355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дидактические, наглядно - иллюстративные, контрольно - проверочные материалы, технологические карты, конспекты занятий, мастер - классов, методическое сопровождение программы.</w:t>
      </w:r>
    </w:p>
    <w:p w:rsidR="006C21C7" w:rsidRDefault="006C21C7" w:rsidP="006C21C7">
      <w:pPr>
        <w:widowControl/>
        <w:ind w:left="-180" w:right="355"/>
        <w:jc w:val="both"/>
        <w:rPr>
          <w:rFonts w:ascii="Times New Roman" w:eastAsia="SimSun" w:hAnsi="Times New Roman" w:cs="Times New Roman"/>
          <w:i/>
          <w:iCs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i/>
          <w:iCs/>
          <w:color w:val="auto"/>
          <w:sz w:val="28"/>
          <w:szCs w:val="28"/>
          <w:lang w:bidi="ar-SA"/>
        </w:rPr>
        <w:t>кадровое обеспечение:</w:t>
      </w:r>
    </w:p>
    <w:p w:rsidR="002901DF" w:rsidRDefault="002901DF" w:rsidP="006C21C7">
      <w:pPr>
        <w:widowControl/>
        <w:ind w:left="-180" w:right="355"/>
        <w:jc w:val="both"/>
        <w:rPr>
          <w:rFonts w:ascii="Times New Roman" w:eastAsia="SimSun" w:hAnsi="Times New Roman" w:cs="Times New Roman"/>
          <w:i/>
          <w:iCs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педагог дополнительного образования, руководитель коллектива, имеющий высшее или среднее педагогическое и профессиональное образование в области художественного творчества.</w:t>
      </w:r>
    </w:p>
    <w:p w:rsidR="006C21C7" w:rsidRPr="006C21C7" w:rsidRDefault="006C21C7" w:rsidP="006C21C7">
      <w:pPr>
        <w:widowControl/>
        <w:ind w:left="-180" w:right="355"/>
        <w:jc w:val="both"/>
        <w:rPr>
          <w:rFonts w:ascii="Times New Roman" w:eastAsia="SimSun" w:hAnsi="Times New Roman" w:cs="Times New Roman"/>
          <w:i/>
          <w:iCs/>
          <w:color w:val="auto"/>
          <w:sz w:val="28"/>
          <w:szCs w:val="28"/>
          <w:lang w:bidi="ar-SA"/>
        </w:rPr>
      </w:pPr>
    </w:p>
    <w:p w:rsidR="002901DF" w:rsidRPr="006C21C7" w:rsidRDefault="002901DF" w:rsidP="006C21C7">
      <w:pPr>
        <w:widowControl/>
        <w:ind w:left="-180" w:right="355"/>
        <w:jc w:val="center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2.2. Формы аттестации</w:t>
      </w:r>
    </w:p>
    <w:p w:rsidR="002901DF" w:rsidRPr="006C21C7" w:rsidRDefault="002901DF" w:rsidP="006C21C7">
      <w:pPr>
        <w:widowControl/>
        <w:shd w:val="clear" w:color="auto" w:fill="FFFFFF"/>
        <w:tabs>
          <w:tab w:val="left" w:pos="851"/>
          <w:tab w:val="left" w:pos="993"/>
        </w:tabs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Целью аттестации является установление соответствия образовательного уровня обучающихся требованиям данной дополнительной общеразвивающей 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lastRenderedPageBreak/>
        <w:t>программы, установления фактического уровня теоретических знаний, практических умений и навыков обучающихся, их учебных компетенций.</w:t>
      </w:r>
    </w:p>
    <w:p w:rsidR="002901DF" w:rsidRPr="006C21C7" w:rsidRDefault="002901DF" w:rsidP="006C21C7">
      <w:pPr>
        <w:widowControl/>
        <w:shd w:val="clear" w:color="auto" w:fill="FFFFFF"/>
        <w:tabs>
          <w:tab w:val="left" w:pos="851"/>
          <w:tab w:val="left" w:pos="993"/>
        </w:tabs>
        <w:ind w:firstLine="567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2901DF" w:rsidRPr="006C21C7" w:rsidRDefault="002901DF" w:rsidP="006C21C7">
      <w:pPr>
        <w:widowControl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текущая аттестация;</w:t>
      </w:r>
    </w:p>
    <w:p w:rsidR="002901DF" w:rsidRPr="006C21C7" w:rsidRDefault="002901DF" w:rsidP="006C21C7">
      <w:pPr>
        <w:widowControl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полугодовая и годовая аттестация.</w:t>
      </w:r>
    </w:p>
    <w:p w:rsidR="002901DF" w:rsidRPr="006C21C7" w:rsidRDefault="002901DF" w:rsidP="006C21C7">
      <w:pPr>
        <w:widowControl/>
        <w:shd w:val="clear" w:color="auto" w:fill="FFFFFF"/>
        <w:tabs>
          <w:tab w:val="left" w:pos="851"/>
          <w:tab w:val="left" w:pos="993"/>
        </w:tabs>
        <w:ind w:firstLine="567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Аттестации подлежат все обучающиеся творческого коллектива. </w:t>
      </w:r>
    </w:p>
    <w:p w:rsidR="003335B2" w:rsidRPr="006C21C7" w:rsidRDefault="002901DF" w:rsidP="006C21C7">
      <w:pPr>
        <w:widowControl/>
        <w:shd w:val="clear" w:color="auto" w:fill="FFFFFF"/>
        <w:tabs>
          <w:tab w:val="left" w:pos="851"/>
          <w:tab w:val="left" w:pos="993"/>
        </w:tabs>
        <w:ind w:firstLine="567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Форма текущей аттестации: </w:t>
      </w:r>
      <w:r w:rsidR="00DF276C"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выставки</w:t>
      </w:r>
      <w:r w:rsid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-</w:t>
      </w:r>
      <w:r w:rsidR="00DF276C"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просмотры с анализом и самоанализом</w:t>
      </w:r>
      <w:r w:rsidR="003335B2"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тестирование, </w:t>
      </w:r>
      <w:r w:rsidR="003335B2"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защита творческого проекта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, контрольное задание, практическая работа, игры, кроссворды</w:t>
      </w:r>
      <w:r w:rsidR="003335B2"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, презентация рисунка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</w:t>
      </w:r>
    </w:p>
    <w:p w:rsidR="002901DF" w:rsidRPr="006C21C7" w:rsidRDefault="003335B2" w:rsidP="006C21C7">
      <w:pPr>
        <w:widowControl/>
        <w:shd w:val="clear" w:color="auto" w:fill="FFFFFF"/>
        <w:tabs>
          <w:tab w:val="left" w:pos="851"/>
          <w:tab w:val="left" w:pos="993"/>
        </w:tabs>
        <w:ind w:firstLine="567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  <w:r w:rsidR="002901DF"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Форма фиксации образовательных результатов по данной программе: лист наблюдений, карта успешности, зачётный лист участия в выставочной деятельности.</w:t>
      </w:r>
    </w:p>
    <w:p w:rsidR="002901DF" w:rsidRPr="006C21C7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Критерии оценки уровня теоретической подготовки обучающихся:</w:t>
      </w:r>
    </w:p>
    <w:p w:rsidR="002901DF" w:rsidRPr="006C21C7" w:rsidRDefault="002901DF" w:rsidP="006C21C7">
      <w:pPr>
        <w:widowControl/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соответствие теоретических знаний программным требованиям;</w:t>
      </w:r>
    </w:p>
    <w:p w:rsidR="002901DF" w:rsidRPr="006C21C7" w:rsidRDefault="002901DF" w:rsidP="006C21C7">
      <w:pPr>
        <w:widowControl/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осмысленность и правильность использования специальной терминологии.</w:t>
      </w:r>
    </w:p>
    <w:p w:rsidR="002901DF" w:rsidRPr="006C21C7" w:rsidRDefault="002901DF" w:rsidP="006C21C7">
      <w:pPr>
        <w:widowControl/>
        <w:ind w:firstLine="567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Критерии оценки уровня практической подготовки обучающихся по данной программе:</w:t>
      </w:r>
    </w:p>
    <w:p w:rsidR="002901DF" w:rsidRPr="006C21C7" w:rsidRDefault="002901DF" w:rsidP="006C21C7">
      <w:pPr>
        <w:widowControl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соответствие практических умений и навыков программным требованиям;</w:t>
      </w:r>
    </w:p>
    <w:p w:rsidR="002901DF" w:rsidRPr="006C21C7" w:rsidRDefault="002901DF" w:rsidP="006C21C7">
      <w:pPr>
        <w:widowControl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отсутствие затруднений в использовании специального оборудования и оснащения;</w:t>
      </w:r>
    </w:p>
    <w:p w:rsidR="002901DF" w:rsidRPr="006C21C7" w:rsidRDefault="002901DF" w:rsidP="006C21C7">
      <w:pPr>
        <w:widowControl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креативность в выполнении практических заданий.</w:t>
      </w:r>
    </w:p>
    <w:p w:rsidR="002901DF" w:rsidRPr="002901DF" w:rsidRDefault="002901DF" w:rsidP="002901DF">
      <w:pPr>
        <w:widowControl/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Формы и виды контроля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2"/>
        <w:gridCol w:w="4356"/>
        <w:gridCol w:w="4552"/>
      </w:tblGrid>
      <w:tr w:rsidR="002901DF" w:rsidRPr="002901DF" w:rsidTr="006C21C7">
        <w:tc>
          <w:tcPr>
            <w:tcW w:w="1512" w:type="dxa"/>
          </w:tcPr>
          <w:p w:rsidR="002901DF" w:rsidRPr="002901DF" w:rsidRDefault="002901DF" w:rsidP="006C21C7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виды контроля</w:t>
            </w:r>
          </w:p>
        </w:tc>
        <w:tc>
          <w:tcPr>
            <w:tcW w:w="4356" w:type="dxa"/>
          </w:tcPr>
          <w:p w:rsidR="002901DF" w:rsidRPr="002901DF" w:rsidRDefault="002901DF" w:rsidP="006C21C7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содержание</w:t>
            </w:r>
          </w:p>
        </w:tc>
        <w:tc>
          <w:tcPr>
            <w:tcW w:w="4552" w:type="dxa"/>
          </w:tcPr>
          <w:p w:rsidR="002901DF" w:rsidRPr="002901DF" w:rsidRDefault="002901DF" w:rsidP="006C21C7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методы</w:t>
            </w:r>
          </w:p>
        </w:tc>
      </w:tr>
      <w:tr w:rsidR="002901DF" w:rsidRPr="002901DF" w:rsidTr="006C21C7">
        <w:tc>
          <w:tcPr>
            <w:tcW w:w="1512" w:type="dxa"/>
          </w:tcPr>
          <w:p w:rsidR="002901DF" w:rsidRPr="002901DF" w:rsidRDefault="002901DF" w:rsidP="006C21C7">
            <w:pPr>
              <w:widowControl/>
              <w:spacing w:line="276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Вводный</w:t>
            </w:r>
          </w:p>
        </w:tc>
        <w:tc>
          <w:tcPr>
            <w:tcW w:w="4356" w:type="dxa"/>
          </w:tcPr>
          <w:p w:rsidR="002901DF" w:rsidRPr="002901DF" w:rsidRDefault="002901DF" w:rsidP="006C21C7">
            <w:pPr>
              <w:widowControl/>
              <w:spacing w:line="276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 xml:space="preserve">Уровень художественно -творческих способностей ребёнка </w:t>
            </w:r>
          </w:p>
        </w:tc>
        <w:tc>
          <w:tcPr>
            <w:tcW w:w="4552" w:type="dxa"/>
          </w:tcPr>
          <w:p w:rsidR="002901DF" w:rsidRPr="002901DF" w:rsidRDefault="002901DF" w:rsidP="006C21C7">
            <w:pPr>
              <w:widowControl/>
              <w:spacing w:line="276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Беседы, наблюдение, тест</w:t>
            </w:r>
          </w:p>
        </w:tc>
      </w:tr>
      <w:tr w:rsidR="002901DF" w:rsidRPr="002901DF" w:rsidTr="006C21C7">
        <w:tc>
          <w:tcPr>
            <w:tcW w:w="1512" w:type="dxa"/>
            <w:vMerge w:val="restart"/>
          </w:tcPr>
          <w:p w:rsidR="002901DF" w:rsidRPr="002901DF" w:rsidRDefault="002901DF" w:rsidP="006C21C7">
            <w:pPr>
              <w:widowControl/>
              <w:spacing w:line="276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 xml:space="preserve">Текущий </w:t>
            </w:r>
          </w:p>
        </w:tc>
        <w:tc>
          <w:tcPr>
            <w:tcW w:w="4356" w:type="dxa"/>
          </w:tcPr>
          <w:p w:rsidR="002901DF" w:rsidRPr="002901DF" w:rsidRDefault="002901DF" w:rsidP="006C21C7">
            <w:pPr>
              <w:widowControl/>
              <w:tabs>
                <w:tab w:val="left" w:pos="4243"/>
              </w:tabs>
              <w:spacing w:line="276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Освоение учебного материала по темам, разделам образовательной программы</w:t>
            </w:r>
          </w:p>
        </w:tc>
        <w:tc>
          <w:tcPr>
            <w:tcW w:w="4552" w:type="dxa"/>
          </w:tcPr>
          <w:p w:rsidR="002901DF" w:rsidRPr="002901DF" w:rsidRDefault="002901DF" w:rsidP="006C21C7">
            <w:pPr>
              <w:widowControl/>
              <w:spacing w:line="276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 xml:space="preserve">Творческие и практические задания. Выполнение образцов. Упражнения, тестирование, игры,  кроссворды, выставки. </w:t>
            </w:r>
          </w:p>
        </w:tc>
      </w:tr>
      <w:tr w:rsidR="002901DF" w:rsidRPr="002901DF" w:rsidTr="006C21C7">
        <w:tc>
          <w:tcPr>
            <w:tcW w:w="1512" w:type="dxa"/>
            <w:vMerge/>
            <w:vAlign w:val="center"/>
          </w:tcPr>
          <w:p w:rsidR="002901DF" w:rsidRPr="002901DF" w:rsidRDefault="002901DF" w:rsidP="006C21C7">
            <w:pPr>
              <w:widowControl/>
              <w:spacing w:line="276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356" w:type="dxa"/>
          </w:tcPr>
          <w:p w:rsidR="002901DF" w:rsidRPr="002901DF" w:rsidRDefault="002901DF" w:rsidP="006C21C7">
            <w:pPr>
              <w:widowControl/>
              <w:spacing w:line="276" w:lineRule="auto"/>
              <w:ind w:right="175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Творческий потенциал учащихся</w:t>
            </w:r>
          </w:p>
        </w:tc>
        <w:tc>
          <w:tcPr>
            <w:tcW w:w="4552" w:type="dxa"/>
          </w:tcPr>
          <w:p w:rsidR="002901DF" w:rsidRPr="002901DF" w:rsidRDefault="002901DF" w:rsidP="006C21C7">
            <w:pPr>
              <w:widowControl/>
              <w:spacing w:line="276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Наблюдение, тестирование, игры, упражнения. Участие в конкурсных мероприятиях различного уровня.</w:t>
            </w:r>
          </w:p>
        </w:tc>
      </w:tr>
      <w:tr w:rsidR="002901DF" w:rsidRPr="002901DF" w:rsidTr="006C21C7">
        <w:tc>
          <w:tcPr>
            <w:tcW w:w="1512" w:type="dxa"/>
            <w:vMerge/>
            <w:vAlign w:val="center"/>
          </w:tcPr>
          <w:p w:rsidR="002901DF" w:rsidRPr="002901DF" w:rsidRDefault="002901DF" w:rsidP="006C21C7">
            <w:pPr>
              <w:widowControl/>
              <w:spacing w:line="276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356" w:type="dxa"/>
          </w:tcPr>
          <w:p w:rsidR="002901DF" w:rsidRPr="002901DF" w:rsidRDefault="002901DF" w:rsidP="006C21C7">
            <w:pPr>
              <w:widowControl/>
              <w:spacing w:line="276" w:lineRule="auto"/>
              <w:ind w:right="175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Оценка самостоятельности, возможностей, способность к самоконтролю</w:t>
            </w:r>
          </w:p>
        </w:tc>
        <w:tc>
          <w:tcPr>
            <w:tcW w:w="4552" w:type="dxa"/>
          </w:tcPr>
          <w:p w:rsidR="002901DF" w:rsidRPr="002901DF" w:rsidRDefault="002901DF" w:rsidP="006C21C7">
            <w:pPr>
              <w:widowControl/>
              <w:spacing w:line="276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 xml:space="preserve">Наблюдение, тестирование,  </w:t>
            </w:r>
          </w:p>
        </w:tc>
      </w:tr>
      <w:tr w:rsidR="002901DF" w:rsidRPr="002901DF" w:rsidTr="006C21C7">
        <w:tc>
          <w:tcPr>
            <w:tcW w:w="1512" w:type="dxa"/>
          </w:tcPr>
          <w:p w:rsidR="002901DF" w:rsidRPr="002901DF" w:rsidRDefault="002901DF" w:rsidP="006C21C7">
            <w:pPr>
              <w:widowControl/>
              <w:spacing w:line="276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Коррекция</w:t>
            </w:r>
          </w:p>
        </w:tc>
        <w:tc>
          <w:tcPr>
            <w:tcW w:w="4356" w:type="dxa"/>
          </w:tcPr>
          <w:p w:rsidR="002901DF" w:rsidRPr="002901DF" w:rsidRDefault="002901DF" w:rsidP="006C21C7">
            <w:pPr>
              <w:widowControl/>
              <w:spacing w:line="276" w:lineRule="auto"/>
              <w:ind w:right="175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Успешность выполнения учащимися задач учебно -тематического плана</w:t>
            </w:r>
          </w:p>
        </w:tc>
        <w:tc>
          <w:tcPr>
            <w:tcW w:w="4552" w:type="dxa"/>
          </w:tcPr>
          <w:p w:rsidR="002901DF" w:rsidRPr="002901DF" w:rsidRDefault="002901DF" w:rsidP="006C21C7">
            <w:pPr>
              <w:widowControl/>
              <w:spacing w:line="276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Индивидуальные занятия, помощь в самореализации, самоконтроле</w:t>
            </w:r>
          </w:p>
        </w:tc>
      </w:tr>
      <w:tr w:rsidR="002901DF" w:rsidRPr="002901DF" w:rsidTr="006C21C7">
        <w:tc>
          <w:tcPr>
            <w:tcW w:w="1512" w:type="dxa"/>
          </w:tcPr>
          <w:p w:rsidR="002901DF" w:rsidRPr="002901DF" w:rsidRDefault="002901DF" w:rsidP="006C21C7">
            <w:pPr>
              <w:widowControl/>
              <w:spacing w:line="276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Итоговый</w:t>
            </w:r>
          </w:p>
        </w:tc>
        <w:tc>
          <w:tcPr>
            <w:tcW w:w="4356" w:type="dxa"/>
          </w:tcPr>
          <w:p w:rsidR="002901DF" w:rsidRPr="002901DF" w:rsidRDefault="002901DF" w:rsidP="006C21C7">
            <w:pPr>
              <w:widowControl/>
              <w:spacing w:line="276" w:lineRule="auto"/>
              <w:ind w:right="175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>Контроль выполнения поставленных задач. Уровень творческого роста</w:t>
            </w:r>
          </w:p>
        </w:tc>
        <w:tc>
          <w:tcPr>
            <w:tcW w:w="4552" w:type="dxa"/>
          </w:tcPr>
          <w:p w:rsidR="002901DF" w:rsidRPr="002901DF" w:rsidRDefault="002901DF" w:rsidP="006C21C7">
            <w:pPr>
              <w:widowControl/>
              <w:spacing w:line="276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01DF"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bidi="ar-SA"/>
              </w:rPr>
              <w:t xml:space="preserve">Зачётные, творческие работы.  </w:t>
            </w:r>
          </w:p>
        </w:tc>
      </w:tr>
    </w:tbl>
    <w:p w:rsidR="006C21C7" w:rsidRDefault="006C21C7" w:rsidP="006C21C7">
      <w:pPr>
        <w:widowControl/>
        <w:shd w:val="clear" w:color="auto" w:fill="FFFFFF"/>
        <w:spacing w:line="276" w:lineRule="auto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bidi="ar-SA"/>
        </w:rPr>
      </w:pPr>
    </w:p>
    <w:p w:rsidR="002901DF" w:rsidRPr="002901DF" w:rsidRDefault="006C21C7" w:rsidP="006C21C7">
      <w:pPr>
        <w:widowControl/>
        <w:shd w:val="clear" w:color="auto" w:fill="FFFFFF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color w:val="FF0000"/>
          <w:sz w:val="28"/>
          <w:szCs w:val="28"/>
          <w:lang w:bidi="ar-SA"/>
        </w:rPr>
        <w:lastRenderedPageBreak/>
        <w:t xml:space="preserve">     </w:t>
      </w:r>
      <w:r w:rsidR="002901DF"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Зачётной Неделе.</w:t>
      </w:r>
    </w:p>
    <w:p w:rsidR="002901DF" w:rsidRPr="002901DF" w:rsidRDefault="002901DF" w:rsidP="006C21C7">
      <w:pPr>
        <w:widowControl/>
        <w:shd w:val="clear" w:color="auto" w:fill="FFFFFF"/>
        <w:spacing w:after="20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Формы проведения полугодовой и годовой аттестации: тестирование, зачёт, защита творческих работ и проектов, выставочный просмотр. </w:t>
      </w:r>
    </w:p>
    <w:p w:rsidR="002901DF" w:rsidRPr="002901DF" w:rsidRDefault="006C21C7" w:rsidP="006C21C7">
      <w:pPr>
        <w:widowControl/>
        <w:shd w:val="clear" w:color="auto" w:fill="FFFFFF"/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 </w:t>
      </w:r>
      <w:r w:rsidR="002901DF" w:rsidRPr="002901DF"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Перечень диагностических методик</w:t>
      </w:r>
    </w:p>
    <w:p w:rsidR="002901DF" w:rsidRPr="002901DF" w:rsidRDefault="002901DF" w:rsidP="006C21C7">
      <w:pPr>
        <w:widowControl/>
        <w:shd w:val="clear" w:color="auto" w:fill="FFFFFF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Для изучения результатов и эффективности воспитания и развития наиболее объективными и реально измеряемыми показателями являются ведущие мотивы поведения детей, нравственные ценности и ориентации, поступки обучающихся. </w:t>
      </w:r>
    </w:p>
    <w:p w:rsidR="002901DF" w:rsidRPr="002901DF" w:rsidRDefault="002901DF" w:rsidP="006C21C7">
      <w:pPr>
        <w:widowControl/>
        <w:numPr>
          <w:ilvl w:val="0"/>
          <w:numId w:val="11"/>
        </w:numPr>
        <w:ind w:hanging="357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Анкета «Мотивы для занятий в детском объединении»;</w:t>
      </w:r>
    </w:p>
    <w:p w:rsidR="002901DF" w:rsidRPr="002901DF" w:rsidRDefault="002901DF" w:rsidP="006C21C7">
      <w:pPr>
        <w:widowControl/>
        <w:numPr>
          <w:ilvl w:val="0"/>
          <w:numId w:val="11"/>
        </w:numPr>
        <w:ind w:hanging="357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Анкета «Интерес к совместной деятельности»;</w:t>
      </w:r>
    </w:p>
    <w:p w:rsidR="002901DF" w:rsidRPr="002901DF" w:rsidRDefault="002901DF" w:rsidP="006C21C7">
      <w:pPr>
        <w:widowControl/>
        <w:numPr>
          <w:ilvl w:val="0"/>
          <w:numId w:val="11"/>
        </w:numPr>
        <w:ind w:hanging="357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Диагностическая карта «Уровень воспитанности обучающихся»;</w:t>
      </w:r>
    </w:p>
    <w:p w:rsidR="002901DF" w:rsidRDefault="002901DF" w:rsidP="006C21C7">
      <w:pPr>
        <w:widowControl/>
        <w:numPr>
          <w:ilvl w:val="0"/>
          <w:numId w:val="11"/>
        </w:numPr>
        <w:shd w:val="clear" w:color="auto" w:fill="FFFFFF"/>
        <w:tabs>
          <w:tab w:val="left" w:pos="778"/>
        </w:tabs>
        <w:ind w:hanging="357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Анкета «Удовлетворённость обучающихся образовательным процессом».</w:t>
      </w:r>
    </w:p>
    <w:p w:rsidR="006C21C7" w:rsidRPr="006C21C7" w:rsidRDefault="006C21C7" w:rsidP="006C21C7">
      <w:pPr>
        <w:widowControl/>
        <w:shd w:val="clear" w:color="auto" w:fill="FFFFFF"/>
        <w:tabs>
          <w:tab w:val="left" w:pos="778"/>
        </w:tabs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</w:p>
    <w:p w:rsidR="002901DF" w:rsidRPr="006C21C7" w:rsidRDefault="006C21C7" w:rsidP="006C21C7">
      <w:pPr>
        <w:widowControl/>
        <w:ind w:firstLine="360"/>
        <w:jc w:val="center"/>
        <w:rPr>
          <w:rFonts w:ascii="Times New Roman" w:eastAsia="SimSun" w:hAnsi="Times New Roman" w:cs="Times New Roman"/>
          <w:b/>
          <w:bCs/>
          <w:iCs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iCs/>
          <w:color w:val="auto"/>
          <w:sz w:val="28"/>
          <w:szCs w:val="28"/>
          <w:lang w:bidi="ar-SA"/>
        </w:rPr>
        <w:t>2.3. Методические материалы</w:t>
      </w:r>
    </w:p>
    <w:p w:rsidR="002901DF" w:rsidRPr="002901DF" w:rsidRDefault="002901DF" w:rsidP="006C21C7">
      <w:pPr>
        <w:widowControl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Особенности методики обучения.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 Обучение по данной программе планируется с учётом возрастных особенностей детей.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  Занятия проводятся с использованием очной формы обучения.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  Программа реализуется на основе принципов, позволяющих воспитать социально активную, образованную, духовно - нравственно личность: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</w:t>
      </w:r>
      <w:r w:rsidRPr="002901DF"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гуманистическое воспитание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– гармоничное развитие личности и предполагает гуманный характер отношений между участниками педагогического процесса.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</w:t>
      </w:r>
      <w:r w:rsidRPr="002901DF"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деятельностный подход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ребёнок развивается в деятельности: игровой, трудовой, досуговой, творческой, что определяет отбор форм и методов воспитательной работы;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2901DF"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комплексный подход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воспитание и развитие разнообразных качеств личности ребёнка должно осуществляться в комплексе;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</w:t>
      </w:r>
      <w:r w:rsidRPr="002901DF"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принцип обеспечения успешности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успех в деятельности не только помогает раскрытию потенциала ребёнка, но и открывает перед ним новые возможности;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</w:t>
      </w:r>
      <w:r w:rsidRPr="002901DF"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принцип дифференциации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отбор содержания, форм и методов должен учитывать индивидуальные особенности детей и взрослых, их этнические, религиозные, исторические, культурологические условия;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</w:t>
      </w:r>
      <w:r w:rsidRPr="002901DF"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компетентностный подход</w:t>
      </w:r>
      <w:r w:rsidRPr="002901DF">
        <w:rPr>
          <w:rFonts w:ascii="Times New Roman" w:eastAsia="SimSun" w:hAnsi="Times New Roman" w:cs="Times New Roman"/>
          <w:i/>
          <w:iCs/>
          <w:color w:val="auto"/>
          <w:sz w:val="28"/>
          <w:szCs w:val="28"/>
          <w:lang w:bidi="ar-SA"/>
        </w:rPr>
        <w:t xml:space="preserve"> 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- воспитание направлено на формирование ключевых компетенций личности ребёнка: наиболее общих (универсальных) выработанных способов действия (способности и умений), позволяющих человеку понимать ситуацию, достигать результатов в личной и профессиональной жизни в условиях конкретного общества.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   В основу программы положены следующие методы: метод опережающего обучения, метод создания ситуации успешности. Широко используется метод разноуровневого подхода к обучению, при котором каждый ребёнок получает задание, соответствующее его возрасту и уровню усвоения учебного материала. На занятии используются такие </w:t>
      </w:r>
      <w:r w:rsidRPr="002901DF">
        <w:rPr>
          <w:rFonts w:ascii="Times New Roman" w:eastAsia="SimSun" w:hAnsi="Times New Roman" w:cs="Times New Roman"/>
          <w:b/>
          <w:i/>
          <w:color w:val="auto"/>
          <w:sz w:val="28"/>
          <w:szCs w:val="28"/>
          <w:lang w:bidi="ar-SA"/>
        </w:rPr>
        <w:t>методы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как: словесные, наглядные, практические, </w:t>
      </w:r>
      <w:r w:rsid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исследовательские, мотивационно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-стимулирующие. Чаще всего эти методы сочетаются в ходе одного занятия.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В основу обучения </w:t>
      </w:r>
      <w:r w:rsidR="00415043"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положены следующие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образоват</w:t>
      </w:r>
      <w:r w:rsidR="00807F6B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ельные технологии: структурно-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логическая (от простого к сложному, от освоения теории к практике и 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lastRenderedPageBreak/>
        <w:t xml:space="preserve">наоборот), проблемного обучения, учебно-исследовательские технологии, личностно-ориентированные и здоровьесберегающие технологии. 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Основной формой организации учебно-воспитательной деятельности является проведение групповых практических занятий по дисциплинам: ри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сунок, живопись, композиция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с получением знаний, умений и навыков в области изобразительной деятельности. 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 Теоретическая часть включает в себя объяснение нового материала, информацию познавательного характера, беседы, лекции, просмотр фото и видео материалов. В процессе о</w:t>
      </w:r>
      <w:r w:rsidR="00415043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бучения, обучающиеся знакомятся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видами изобразительной деятельно</w:t>
      </w:r>
      <w:r w:rsidR="00415043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сти человека, жанрами живописи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. В теоретическую часть так же входит знакомство с природой родного края с целью дальнейшего выполнения творческих работ по теме «пейзаж».  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  Практические занятия направлены на формирование умен</w:t>
      </w:r>
      <w:r w:rsidR="00415043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ий и навыков по изобразительной </w:t>
      </w:r>
      <w:r w:rsidRPr="00415043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деятельности.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Процесс обучения построен по принципу последовательного перехода от простого к сложному. Важную роль в данной программе играет сочетание рис</w:t>
      </w:r>
      <w:r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унка и живописи с композицией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. Эта особенность программы позволяет успешно развивать мелкую моторику пальцев рук, способствует развитию пространственного мышления, более активно формирует композиционные основы изобразительной деятельности. 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    В процессе обучения обучающиеся и педагог тесно взаимосвязаны: дети участвуют в творческой работе педагога, а педагог помогает созданию творческих работ воспитанников, не нарушая при этом их индивидуальность, не навязывая им своё мнение. В процессе создания творческих работ, детям предоставляется возможность проявить свою фантазию, воображение, собственное видение достижения поставленной цели.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В ходе реализации программы перед учащимися раскрываются большие возможности в проектной деятельности, а также участие в творческих выставках, фестивалях, конкурсах различных уровней, в исследовательской деятельности.</w:t>
      </w:r>
    </w:p>
    <w:p w:rsidR="002901DF" w:rsidRPr="002901DF" w:rsidRDefault="002901DF" w:rsidP="006C21C7">
      <w:pPr>
        <w:widowControl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Реализация программы предполагает широкое использование компьютерных технологий (работа с Интернет - сайтами, сканирование, увеличение и размножение иллюстративного материала).</w:t>
      </w:r>
    </w:p>
    <w:p w:rsidR="006C21C7" w:rsidRDefault="006C21C7" w:rsidP="006C21C7">
      <w:pPr>
        <w:widowControl/>
        <w:ind w:left="426" w:hanging="66"/>
        <w:jc w:val="center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2901DF" w:rsidRPr="002901DF" w:rsidRDefault="002901DF" w:rsidP="006C21C7">
      <w:pPr>
        <w:widowControl/>
        <w:ind w:left="426" w:hanging="66"/>
        <w:jc w:val="center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Учебно-методические материалы.</w:t>
      </w:r>
    </w:p>
    <w:p w:rsidR="002901DF" w:rsidRPr="002901DF" w:rsidRDefault="002901DF" w:rsidP="002901DF">
      <w:pPr>
        <w:widowControl/>
        <w:spacing w:line="276" w:lineRule="auto"/>
        <w:ind w:left="426" w:hanging="66"/>
        <w:jc w:val="center"/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Методическое обеспечение программы.</w:t>
      </w:r>
    </w:p>
    <w:p w:rsidR="002901DF" w:rsidRPr="002901DF" w:rsidRDefault="002901DF" w:rsidP="00CF4F5E">
      <w:pPr>
        <w:widowControl/>
        <w:numPr>
          <w:ilvl w:val="0"/>
          <w:numId w:val="12"/>
        </w:numPr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Методические пособия</w:t>
      </w:r>
      <w:r w:rsidRPr="002901DF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: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- «Учимся рисовать»,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-  «Учимся рисовать цветы»,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-  «Учимся рисовать деревья»,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-  «Учимся рисовать овощи, фрукты»,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-  «Учимся рисовать грибы, ягоды», 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- «Учимся рисовать птиц», 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- «Учимся рисовать насекомых», 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- «Учимся рисовать кошек», 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- «Учимся рисовать собак», 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- «Развиваем внимание и восприятие»,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-  «Определяем величину предметов»</w:t>
      </w:r>
    </w:p>
    <w:p w:rsidR="002901DF" w:rsidRPr="002901DF" w:rsidRDefault="002901DF" w:rsidP="00CF4F5E">
      <w:pPr>
        <w:widowControl/>
        <w:numPr>
          <w:ilvl w:val="0"/>
          <w:numId w:val="12"/>
        </w:numPr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lastRenderedPageBreak/>
        <w:t>Методические разработки: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- «Линия, штрих, тон»,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     -  «Натюрморт», 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«Музей одной картины»,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 «История искусства»,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-  «Великие музеи мира»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Дидактические материалы:</w:t>
      </w:r>
    </w:p>
    <w:p w:rsidR="002901DF" w:rsidRPr="006C21C7" w:rsidRDefault="002901DF" w:rsidP="00CF4F5E">
      <w:pPr>
        <w:widowControl/>
        <w:numPr>
          <w:ilvl w:val="0"/>
          <w:numId w:val="12"/>
        </w:numPr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bCs/>
          <w:iCs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bCs/>
          <w:iCs/>
          <w:color w:val="auto"/>
          <w:sz w:val="28"/>
          <w:szCs w:val="28"/>
          <w:lang w:bidi="ar-SA"/>
        </w:rPr>
        <w:t>технологические карты, схемы;</w:t>
      </w:r>
    </w:p>
    <w:p w:rsidR="002901DF" w:rsidRPr="006C21C7" w:rsidRDefault="002901DF" w:rsidP="00CF4F5E">
      <w:pPr>
        <w:widowControl/>
        <w:numPr>
          <w:ilvl w:val="0"/>
          <w:numId w:val="12"/>
        </w:numPr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bCs/>
          <w:iCs/>
          <w:color w:val="auto"/>
          <w:sz w:val="28"/>
          <w:szCs w:val="28"/>
          <w:lang w:bidi="ar-SA"/>
        </w:rPr>
        <w:t>выставочный фонд:</w:t>
      </w:r>
      <w:r w:rsidRPr="006C21C7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2901DF" w:rsidRPr="006C21C7" w:rsidRDefault="002901DF" w:rsidP="00CF4F5E">
      <w:pPr>
        <w:widowControl/>
        <w:numPr>
          <w:ilvl w:val="0"/>
          <w:numId w:val="12"/>
        </w:numPr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bCs/>
          <w:iCs/>
          <w:color w:val="auto"/>
          <w:sz w:val="28"/>
          <w:szCs w:val="28"/>
          <w:lang w:bidi="ar-SA"/>
        </w:rPr>
      </w:pPr>
      <w:r w:rsidRPr="006C21C7">
        <w:rPr>
          <w:rFonts w:ascii="Times New Roman" w:eastAsia="SimSun" w:hAnsi="Times New Roman" w:cs="Times New Roman"/>
          <w:bCs/>
          <w:iCs/>
          <w:color w:val="auto"/>
          <w:sz w:val="28"/>
          <w:szCs w:val="28"/>
          <w:lang w:bidi="ar-SA"/>
        </w:rPr>
        <w:t>иллюстративный материал, фото, видео материал.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Контрольно - проверочный материал:</w:t>
      </w:r>
    </w:p>
    <w:p w:rsidR="002901DF" w:rsidRDefault="002901DF" w:rsidP="00CF4F5E">
      <w:pPr>
        <w:widowControl/>
        <w:numPr>
          <w:ilvl w:val="0"/>
          <w:numId w:val="13"/>
        </w:numPr>
        <w:tabs>
          <w:tab w:val="left" w:pos="426"/>
        </w:tabs>
        <w:spacing w:line="276" w:lineRule="auto"/>
        <w:ind w:left="426" w:hanging="6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тесты, кроссворды,  диктанты, контрольные работы.</w:t>
      </w:r>
    </w:p>
    <w:p w:rsidR="002901DF" w:rsidRPr="002901DF" w:rsidRDefault="002901DF" w:rsidP="002901DF">
      <w:pPr>
        <w:widowControl/>
        <w:tabs>
          <w:tab w:val="left" w:pos="426"/>
        </w:tabs>
        <w:spacing w:line="276" w:lineRule="auto"/>
        <w:ind w:left="426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</w:p>
    <w:p w:rsidR="002901DF" w:rsidRPr="006C21C7" w:rsidRDefault="002901DF" w:rsidP="006C21C7">
      <w:pPr>
        <w:widowControl/>
        <w:tabs>
          <w:tab w:val="left" w:pos="426"/>
        </w:tabs>
        <w:spacing w:after="200" w:line="276" w:lineRule="auto"/>
        <w:ind w:left="426" w:hanging="66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/>
          <w:color w:val="auto"/>
          <w:sz w:val="28"/>
          <w:szCs w:val="28"/>
          <w:lang w:bidi="ar-SA"/>
        </w:rPr>
        <w:t>Календарный учебный график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8"/>
        <w:gridCol w:w="1843"/>
        <w:gridCol w:w="1701"/>
        <w:gridCol w:w="2126"/>
      </w:tblGrid>
      <w:tr w:rsidR="002901DF" w:rsidRPr="002901DF" w:rsidTr="006C21C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F" w:rsidRPr="002901DF" w:rsidRDefault="002901DF" w:rsidP="006C21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1D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начала обучения по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F" w:rsidRPr="002901DF" w:rsidRDefault="002901DF" w:rsidP="006C21C7">
            <w:pPr>
              <w:widowControl/>
              <w:jc w:val="center"/>
              <w:rPr>
                <w:color w:val="auto"/>
              </w:rPr>
            </w:pPr>
            <w:r w:rsidRPr="002901DF">
              <w:rPr>
                <w:rFonts w:ascii="Times New Roman" w:hAnsi="Times New Roman" w:cs="Times New Roman"/>
                <w:b/>
                <w:bCs/>
                <w:color w:val="auto"/>
              </w:rPr>
              <w:t>Дата</w:t>
            </w:r>
          </w:p>
          <w:p w:rsidR="002901DF" w:rsidRPr="002901DF" w:rsidRDefault="002901DF" w:rsidP="006C21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1D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окончания обучения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F" w:rsidRPr="002901DF" w:rsidRDefault="002901DF" w:rsidP="006C21C7">
            <w:pPr>
              <w:widowControl/>
              <w:jc w:val="center"/>
              <w:rPr>
                <w:color w:val="auto"/>
              </w:rPr>
            </w:pPr>
            <w:r w:rsidRPr="002901DF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  <w:p w:rsidR="002901DF" w:rsidRPr="002901DF" w:rsidRDefault="002901DF" w:rsidP="006C21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1DF">
              <w:rPr>
                <w:rFonts w:ascii="Times New Roman" w:hAnsi="Times New Roman" w:cs="Times New Roman"/>
                <w:b/>
                <w:bCs/>
                <w:color w:val="auto"/>
              </w:rPr>
              <w:t>учебных</w:t>
            </w:r>
          </w:p>
          <w:p w:rsidR="002901DF" w:rsidRPr="002901DF" w:rsidRDefault="002901DF" w:rsidP="006C21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1D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недель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F" w:rsidRPr="002901DF" w:rsidRDefault="002901DF" w:rsidP="006C21C7">
            <w:pPr>
              <w:widowControl/>
              <w:jc w:val="center"/>
              <w:rPr>
                <w:color w:val="auto"/>
              </w:rPr>
            </w:pPr>
            <w:r w:rsidRPr="002901DF">
              <w:rPr>
                <w:rFonts w:ascii="Times New Roman" w:hAnsi="Times New Roman" w:cs="Times New Roman"/>
                <w:b/>
                <w:bCs/>
                <w:color w:val="auto"/>
              </w:rPr>
              <w:t>Количество</w:t>
            </w:r>
          </w:p>
          <w:p w:rsidR="002901DF" w:rsidRPr="002901DF" w:rsidRDefault="002901DF" w:rsidP="006C21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1DF">
              <w:rPr>
                <w:rFonts w:ascii="Times New Roman" w:hAnsi="Times New Roman" w:cs="Times New Roman"/>
                <w:b/>
                <w:bCs/>
                <w:color w:val="auto"/>
              </w:rPr>
              <w:t>учебных</w:t>
            </w:r>
          </w:p>
          <w:p w:rsidR="002901DF" w:rsidRPr="002901DF" w:rsidRDefault="002901DF" w:rsidP="006C21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1D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F" w:rsidRPr="002901DF" w:rsidRDefault="002901DF" w:rsidP="006C21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901D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Режим занятий</w:t>
            </w:r>
          </w:p>
        </w:tc>
      </w:tr>
      <w:tr w:rsidR="002901DF" w:rsidRPr="002901DF" w:rsidTr="006C21C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F" w:rsidRPr="002901DF" w:rsidRDefault="002901DF" w:rsidP="006C21C7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</w:p>
          <w:p w:rsidR="002901DF" w:rsidRPr="002901DF" w:rsidRDefault="002901DF" w:rsidP="006C21C7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  <w:r w:rsidRPr="002901D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>01 сентября</w:t>
            </w:r>
          </w:p>
          <w:p w:rsidR="002901DF" w:rsidRPr="002901DF" w:rsidRDefault="00C43AE4" w:rsidP="006C21C7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>2025</w:t>
            </w:r>
            <w:r w:rsidR="002901DF" w:rsidRPr="002901D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F" w:rsidRPr="002901DF" w:rsidRDefault="002901DF" w:rsidP="006C21C7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</w:p>
          <w:p w:rsidR="002901DF" w:rsidRPr="002901DF" w:rsidRDefault="002901DF" w:rsidP="006C21C7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  <w:r w:rsidRPr="002901D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>15 мая</w:t>
            </w:r>
          </w:p>
          <w:p w:rsidR="002901DF" w:rsidRPr="002901DF" w:rsidRDefault="00C43AE4" w:rsidP="006C21C7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>2026</w:t>
            </w:r>
            <w:r w:rsidR="002901DF" w:rsidRPr="002901D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F" w:rsidRPr="002901DF" w:rsidRDefault="002901DF" w:rsidP="006C21C7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</w:p>
          <w:p w:rsidR="002901DF" w:rsidRPr="002901DF" w:rsidRDefault="002901DF" w:rsidP="006C21C7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  <w:r w:rsidRPr="002901D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F" w:rsidRPr="002901DF" w:rsidRDefault="002901DF" w:rsidP="006C21C7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</w:p>
          <w:p w:rsidR="002901DF" w:rsidRPr="002901DF" w:rsidRDefault="002901DF" w:rsidP="006C21C7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  <w:r w:rsidRPr="002901D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>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DF" w:rsidRPr="002901DF" w:rsidRDefault="002901DF" w:rsidP="006C21C7">
            <w:pP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</w:p>
          <w:p w:rsidR="002901DF" w:rsidRPr="002901DF" w:rsidRDefault="002901DF" w:rsidP="006C21C7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  <w:r w:rsidRPr="002901DF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>2 раза в неделю по 2 часа</w:t>
            </w:r>
          </w:p>
          <w:p w:rsidR="002901DF" w:rsidRPr="002901DF" w:rsidRDefault="002901DF" w:rsidP="006C21C7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2901DF" w:rsidRPr="002901DF" w:rsidRDefault="002901DF" w:rsidP="006C21C7">
      <w:pPr>
        <w:widowControl/>
        <w:spacing w:line="276" w:lineRule="auto"/>
        <w:jc w:val="both"/>
        <w:rPr>
          <w:rFonts w:ascii="Calibri" w:eastAsia="Times New Roman" w:hAnsi="Calibri" w:cs="Times New Roman"/>
          <w:color w:val="auto"/>
          <w:sz w:val="28"/>
          <w:szCs w:val="28"/>
          <w:lang w:eastAsia="en-US" w:bidi="ar-SA"/>
        </w:rPr>
      </w:pPr>
    </w:p>
    <w:p w:rsidR="002901DF" w:rsidRPr="002901DF" w:rsidRDefault="006C21C7" w:rsidP="006C21C7">
      <w:pPr>
        <w:widowControl/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>Список литературы для педагога</w:t>
      </w:r>
    </w:p>
    <w:p w:rsidR="002901DF" w:rsidRPr="002901DF" w:rsidRDefault="002901DF" w:rsidP="006C21C7">
      <w:pPr>
        <w:widowControl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proofErr w:type="spellStart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Руди</w:t>
      </w:r>
      <w:proofErr w:type="spellEnd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де Рейн «Рисуем то, что видим». Минск «Попурри» 2003 г.</w:t>
      </w:r>
    </w:p>
    <w:p w:rsidR="002901DF" w:rsidRPr="002901DF" w:rsidRDefault="002901DF" w:rsidP="006C21C7">
      <w:pPr>
        <w:widowControl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Н. А. Горяева,  О.В. Островская. Изобразительное искусство. Декоративно – прикладное искусство в жизни человека. 5класс:</w:t>
      </w:r>
      <w:r w:rsidRPr="002901DF">
        <w:rPr>
          <w:rFonts w:ascii="Times New Roman" w:eastAsia="SimSun" w:hAnsi="Times New Roman" w:cs="Times New Roman"/>
          <w:color w:val="auto"/>
          <w:lang w:bidi="ar-SA"/>
        </w:rPr>
        <w:t xml:space="preserve"> 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учебник для общеобразовательных учреждений под редакцией Б.М. Неменского.</w:t>
      </w:r>
      <w:r w:rsidRPr="002901DF">
        <w:rPr>
          <w:rFonts w:ascii="Times New Roman" w:eastAsia="SimSun" w:hAnsi="Times New Roman" w:cs="Times New Roman"/>
          <w:color w:val="auto"/>
          <w:lang w:bidi="ar-SA"/>
        </w:rPr>
        <w:t xml:space="preserve"> 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Москва  «Просвещение», 2015.</w:t>
      </w:r>
    </w:p>
    <w:p w:rsidR="002901DF" w:rsidRPr="002901DF" w:rsidRDefault="002901DF" w:rsidP="006C21C7">
      <w:pPr>
        <w:widowControl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Л.А. </w:t>
      </w:r>
      <w:proofErr w:type="spellStart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Неменская</w:t>
      </w:r>
      <w:proofErr w:type="spellEnd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 Изобразительное искусство. Искусство в жизни человека. 6 класс:</w:t>
      </w:r>
      <w:r w:rsidRPr="002901DF">
        <w:rPr>
          <w:rFonts w:ascii="Times New Roman" w:eastAsia="SimSun" w:hAnsi="Times New Roman" w:cs="Times New Roman"/>
          <w:color w:val="auto"/>
          <w:lang w:bidi="ar-SA"/>
        </w:rPr>
        <w:t xml:space="preserve"> 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учебник для общеобразовательных учреждений под редакцией Б.М. Неменского. </w:t>
      </w:r>
      <w:r w:rsidRPr="002901DF">
        <w:rPr>
          <w:rFonts w:ascii="Times New Roman" w:eastAsia="SimSun" w:hAnsi="Times New Roman" w:cs="Times New Roman"/>
          <w:color w:val="auto"/>
          <w:lang w:bidi="ar-SA"/>
        </w:rPr>
        <w:t xml:space="preserve"> 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Москва  «Просвещение», 2013.</w:t>
      </w:r>
    </w:p>
    <w:p w:rsidR="002901DF" w:rsidRPr="002901DF" w:rsidRDefault="002901DF" w:rsidP="006C21C7">
      <w:pPr>
        <w:widowControl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А.С. Питерских, Г.Е Гуров.</w:t>
      </w:r>
      <w:r w:rsidRPr="002901DF">
        <w:rPr>
          <w:rFonts w:ascii="Times New Roman" w:eastAsia="SimSun" w:hAnsi="Times New Roman" w:cs="Times New Roman"/>
          <w:color w:val="auto"/>
          <w:lang w:bidi="ar-SA"/>
        </w:rPr>
        <w:t xml:space="preserve"> 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Изобразительное искусство. Дизайн и архитектура в жизни человека.7-8класс:</w:t>
      </w:r>
      <w:r w:rsidRPr="002901DF">
        <w:rPr>
          <w:rFonts w:ascii="Times New Roman" w:eastAsia="SimSun" w:hAnsi="Times New Roman" w:cs="Times New Roman"/>
          <w:color w:val="auto"/>
          <w:lang w:bidi="ar-SA"/>
        </w:rPr>
        <w:t xml:space="preserve"> 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учебник для общеобразовательных учреждений под редакцией Б.М. Неменского.</w:t>
      </w:r>
      <w:r w:rsidRPr="002901DF">
        <w:rPr>
          <w:rFonts w:ascii="Times New Roman" w:eastAsia="SimSun" w:hAnsi="Times New Roman" w:cs="Times New Roman"/>
          <w:color w:val="auto"/>
          <w:lang w:bidi="ar-SA"/>
        </w:rPr>
        <w:t xml:space="preserve"> </w:t>
      </w: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Москва  «Просвещение», 2013.</w:t>
      </w:r>
    </w:p>
    <w:p w:rsidR="002901DF" w:rsidRPr="002901DF" w:rsidRDefault="002901DF" w:rsidP="006C21C7">
      <w:pPr>
        <w:widowControl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Платонова Н.И. Энциклопедический словарь юного художника / Н.И. Платонова В.Д. </w:t>
      </w:r>
      <w:proofErr w:type="spellStart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Синюков</w:t>
      </w:r>
      <w:proofErr w:type="spellEnd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 – М.: Педагогика, 1983 .</w:t>
      </w:r>
    </w:p>
    <w:p w:rsidR="002901DF" w:rsidRPr="002901DF" w:rsidRDefault="002901DF" w:rsidP="006C21C7">
      <w:pPr>
        <w:widowControl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Билл Мартин «Рисуем с удовольствием». Минск «Попурри» 2003 г.</w:t>
      </w:r>
    </w:p>
    <w:p w:rsidR="002901DF" w:rsidRPr="002901DF" w:rsidRDefault="002901DF" w:rsidP="006C21C7">
      <w:pPr>
        <w:widowControl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.Кора Д. Мифология: энциклопедия (детская),- М.: Росмэн,2010 .</w:t>
      </w:r>
    </w:p>
    <w:p w:rsidR="002901DF" w:rsidRPr="002901DF" w:rsidRDefault="002901DF" w:rsidP="006C21C7">
      <w:pPr>
        <w:widowControl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Кузин В.С. Изобразительное искусство в начальной школе 1 том. Москва «Дрофа» 1997 г.</w:t>
      </w:r>
    </w:p>
    <w:p w:rsidR="002901DF" w:rsidRPr="002901DF" w:rsidRDefault="002901DF" w:rsidP="006C21C7">
      <w:pPr>
        <w:widowControl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Кузин В.С. Изобразительное искусство в начальной школе 2 том. Москва «Дрофа» 1997 г.</w:t>
      </w:r>
    </w:p>
    <w:p w:rsidR="002901DF" w:rsidRPr="002901DF" w:rsidRDefault="002901DF" w:rsidP="006C21C7">
      <w:pPr>
        <w:widowControl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Мосин И.Г. Рисование 1 том. Екатеринбург «У-фактория» 2000 г.</w:t>
      </w:r>
    </w:p>
    <w:p w:rsidR="002901DF" w:rsidRPr="002901DF" w:rsidRDefault="002901DF" w:rsidP="006C21C7">
      <w:pPr>
        <w:widowControl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lastRenderedPageBreak/>
        <w:t xml:space="preserve"> Мосин И.Г. Рисование 2 том. Екатеринбург «У-фактория» 2000 г.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12. Кальнинг А. Акварельная живопись. Москва «Искусство» 1968г.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13. </w:t>
      </w:r>
      <w:proofErr w:type="spellStart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Лепикаш</w:t>
      </w:r>
      <w:proofErr w:type="spellEnd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В.А. Живопись акварелью. Москва «Академия художеств СССР» 1971 г.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14. Комарова Т.С. Художественная культура. Москва «</w:t>
      </w:r>
      <w:proofErr w:type="spellStart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Аркти</w:t>
      </w:r>
      <w:proofErr w:type="spellEnd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» 2001г.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15. Данилина Т.А. В мире детских эмоций. Москва «АЙРИС ПРЕСС» 2006г.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16. Бялик В. Пейзаж. Москва «БЕЛЫЙ ГОРОД» 2003г.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17. </w:t>
      </w:r>
      <w:proofErr w:type="spellStart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Новгородова</w:t>
      </w:r>
      <w:proofErr w:type="spellEnd"/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А. 100 русских художников. Москва «БЕЛЫЙ ГОРОД» 2003г.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18. Сокольникова, Н. М. Краткий словарь художественных терминов. – Обнинск: Титул, 1998.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>19. Сокольникова, Н. М. Основы рисунка. Ч. 1. – Обнинск: Титул, 1998.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ab/>
        <w:t>20. Сокольникова, Н. М. Основы композиции. Ч. 2. – Обнинск: Титул, 1998.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  <w:t xml:space="preserve"> 21. Сокольникова, Н. М. Основы живописи. Ч. 3. – Обнинск: Титул, 1998.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bidi="ar-SA"/>
        </w:rPr>
      </w:pP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 xml:space="preserve">Информационно-справочные и поисковые системы, электронные (цифровые) образовательные ресурсы: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bidi="ar-SA"/>
        </w:rPr>
        <w:t xml:space="preserve">        Электронные ресурсы: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1. "Art </w:t>
      </w:r>
      <w:proofErr w:type="spellStart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project</w:t>
      </w:r>
      <w:proofErr w:type="spellEnd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" – энциклопедия искусств. История мирового искусства. Картинные галереи. Адреса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музеев. Страницы </w:t>
      </w:r>
      <w:proofErr w:type="gramStart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арт-школы</w:t>
      </w:r>
      <w:proofErr w:type="gramEnd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 и виртуальной академии фотоискусства: учебные материалы. http://www.artprojekt.ru/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2. "Планета </w:t>
      </w:r>
      <w:proofErr w:type="spellStart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Small</w:t>
      </w:r>
      <w:proofErr w:type="spellEnd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proofErr w:type="spellStart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Bay</w:t>
      </w:r>
      <w:proofErr w:type="spellEnd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" – </w:t>
      </w:r>
      <w:proofErr w:type="spellStart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арт-портал</w:t>
      </w:r>
      <w:proofErr w:type="spellEnd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. Электронная библиотека. Фотографии работ великих мастеров живописи и скульптуры, шедевров архитектуры и др. Статьи. Манускрипты и рукописи. http://smallbay.ru/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3. "История изобразительного искусства" – информация о выдающихся художниках разных эпох, картины художников разных стран, характеристика стилей.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Информация о музеях: Государственный Эрмитаж, Государственная Третьяковская галерея, Государственный Русский музей и др. http://www.arthistory.ru/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4. "Всеобщая история искусств" – энциклопедия. Материалы по истории Древнего мира. http://artyx.ru/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5. "</w:t>
      </w:r>
      <w:proofErr w:type="spellStart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Живопись.ру</w:t>
      </w:r>
      <w:proofErr w:type="spellEnd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" – энциклопедия живописи. Картинная галерея, биографии русских художников. http://jivopis.ru/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6. "Art-каталог" – собрание живописи и графики. Галерея картин известных художников, биографии. http://www.art-catalog.ru/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7. "Автопортрет в мировой живописи" – автопортреты и портреты художников разных стран. http://izoselfportrait.narod.ru/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8. "Импрессионизм" – история импрессионизма. Список художников-импрессионистов, биографии и картины художников. О собраниях картин импрессионистов в крупных музеях мира. Словарь специальных терминов. http://www.impressionism.ru/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lastRenderedPageBreak/>
        <w:t xml:space="preserve">9. "История архитектуры" – описание архитектуры Древнего мира, античной и средневековой архитектуры. Характеристика архитектурных стилей. http://www.arhitekto.ru/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10. "Музеи Европы" – информация о европейских музеях изобразительных искусств, биографии художников, картины. http://www.nearyou.ru/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11. "</w:t>
      </w:r>
      <w:proofErr w:type="spellStart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Плакаты.ру</w:t>
      </w:r>
      <w:proofErr w:type="spellEnd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" – собрание отечественных плакатов: агитационных, военных, социальных, рекламных, кино плакатов начиная с конца XIX века. Тематические галереи с поиском, </w:t>
      </w:r>
      <w:proofErr w:type="spellStart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предпросмотром</w:t>
      </w:r>
      <w:proofErr w:type="spellEnd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, в большом разрешении. http://www.plakaty.ru/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12. Справочник по изобразительному искусству. Краткие биографии и картины известных художников XV-XX в. http://artclassic.edu.ru/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13. "Шедевры Эрмитажа. Старые мастера". Галерея картин известных художников с комментариями. http://www.kulturamira.ru/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14. Товарищество передвижных художественных выставок. История создания товарищества. Биографии художников-передвижников и их работы. http://tphv.ru/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15. "График" – об искусстве графики. История искусства графики, уроки рисунка, работы современных художников. Форум. http://graphic.org.ru/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16. Архитектурные стили – http://gigart.ru/Architectural_styles.html; http://pages.marsu.ru/architectura/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17. Видеофильм «</w:t>
      </w:r>
      <w:proofErr w:type="spellStart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Старооскольская</w:t>
      </w:r>
      <w:proofErr w:type="spellEnd"/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 глиняная игрушка»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18.Презентации по изобразительному искусству Интернет-источники 1. www.mon.gov.ru - Министерство образования и науки РФ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2. www.standart.edu.ru - Сайт Федерального государственного образовательного стандарта второго поколения 3. www.ed.gov.ru - Федеральное агентство по образованию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4. www.prosv.ru - Издательство «Просвещение»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5. www.school.edu.ru - Российский общеобразовательный Портал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>Сайты музеев: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-www.getty.edu/art/exhibitions/devices 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-www.hermitage.ru 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-www.rusmuseum.ru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-www.artsedge.kennedy-center.org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http://som.ru/Resources/Moreva/st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  <w:r w:rsidRPr="002901DF"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  <w:t xml:space="preserve">http://art.edu-studio.narod.ru </w:t>
      </w:r>
    </w:p>
    <w:p w:rsidR="002901DF" w:rsidRPr="002901DF" w:rsidRDefault="002901DF" w:rsidP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</w:p>
    <w:p w:rsidR="006C21C7" w:rsidRPr="002901DF" w:rsidRDefault="006C21C7">
      <w:pPr>
        <w:widowControl/>
        <w:spacing w:line="276" w:lineRule="auto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bidi="ar-SA"/>
        </w:rPr>
      </w:pPr>
    </w:p>
    <w:sectPr w:rsidR="006C21C7" w:rsidRPr="002901DF" w:rsidSect="00BB7694">
      <w:pgSz w:w="11906" w:h="16838"/>
      <w:pgMar w:top="595" w:right="642" w:bottom="56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2014"/>
    <w:multiLevelType w:val="hybridMultilevel"/>
    <w:tmpl w:val="D27EC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B5B27"/>
    <w:multiLevelType w:val="hybridMultilevel"/>
    <w:tmpl w:val="5CFCC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44FA1"/>
    <w:multiLevelType w:val="multilevel"/>
    <w:tmpl w:val="2A986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296" w:hanging="1800"/>
      </w:pPr>
      <w:rPr>
        <w:rFonts w:hint="default"/>
      </w:rPr>
    </w:lvl>
  </w:abstractNum>
  <w:abstractNum w:abstractNumId="3">
    <w:nsid w:val="18187BBC"/>
    <w:multiLevelType w:val="hybridMultilevel"/>
    <w:tmpl w:val="571C6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9572B"/>
    <w:multiLevelType w:val="multilevel"/>
    <w:tmpl w:val="1BF9572B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DFD1879"/>
    <w:multiLevelType w:val="hybridMultilevel"/>
    <w:tmpl w:val="4198DC9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EF55C2A"/>
    <w:multiLevelType w:val="multilevel"/>
    <w:tmpl w:val="1EF55C2A"/>
    <w:lvl w:ilvl="0">
      <w:start w:val="1"/>
      <w:numFmt w:val="bullet"/>
      <w:lvlText w:val=""/>
      <w:lvlJc w:val="left"/>
      <w:pPr>
        <w:tabs>
          <w:tab w:val="left" w:pos="880"/>
        </w:tabs>
        <w:ind w:left="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600"/>
        </w:tabs>
        <w:ind w:left="1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20"/>
        </w:tabs>
        <w:ind w:left="2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040"/>
        </w:tabs>
        <w:ind w:left="3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760"/>
        </w:tabs>
        <w:ind w:left="3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80"/>
        </w:tabs>
        <w:ind w:left="4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200"/>
        </w:tabs>
        <w:ind w:left="5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920"/>
        </w:tabs>
        <w:ind w:left="5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40"/>
        </w:tabs>
        <w:ind w:left="6640" w:hanging="360"/>
      </w:pPr>
      <w:rPr>
        <w:rFonts w:ascii="Wingdings" w:hAnsi="Wingdings" w:cs="Wingdings" w:hint="default"/>
      </w:rPr>
    </w:lvl>
  </w:abstractNum>
  <w:abstractNum w:abstractNumId="7">
    <w:nsid w:val="22DC0538"/>
    <w:multiLevelType w:val="multilevel"/>
    <w:tmpl w:val="22DC0538"/>
    <w:lvl w:ilvl="0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8">
    <w:nsid w:val="27CF7CE4"/>
    <w:multiLevelType w:val="multilevel"/>
    <w:tmpl w:val="27CF7C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B46D45"/>
    <w:multiLevelType w:val="multilevel"/>
    <w:tmpl w:val="2AB46D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1D3163F"/>
    <w:multiLevelType w:val="multilevel"/>
    <w:tmpl w:val="31D3163F"/>
    <w:lvl w:ilvl="0">
      <w:start w:val="1"/>
      <w:numFmt w:val="bullet"/>
      <w:lvlText w:val=""/>
      <w:lvlJc w:val="left"/>
      <w:pPr>
        <w:tabs>
          <w:tab w:val="left" w:pos="0"/>
        </w:tabs>
        <w:ind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1">
    <w:nsid w:val="38612B9E"/>
    <w:multiLevelType w:val="hybridMultilevel"/>
    <w:tmpl w:val="24F2BF54"/>
    <w:lvl w:ilvl="0" w:tplc="8B42D3BE">
      <w:numFmt w:val="bullet"/>
      <w:lvlText w:val="•"/>
      <w:lvlJc w:val="left"/>
      <w:pPr>
        <w:ind w:left="142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6A0B43"/>
    <w:multiLevelType w:val="hybridMultilevel"/>
    <w:tmpl w:val="50FADF0C"/>
    <w:lvl w:ilvl="0" w:tplc="4A96C53E">
      <w:numFmt w:val="bullet"/>
      <w:lvlText w:val=""/>
      <w:lvlJc w:val="left"/>
      <w:pPr>
        <w:ind w:left="32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E477E4">
      <w:numFmt w:val="bullet"/>
      <w:lvlText w:val=""/>
      <w:lvlJc w:val="left"/>
      <w:pPr>
        <w:ind w:left="8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A08F5C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3" w:tplc="33A48418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4" w:tplc="08A64C68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CA9C700A"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6" w:tplc="97C258BE">
      <w:numFmt w:val="bullet"/>
      <w:lvlText w:val="•"/>
      <w:lvlJc w:val="left"/>
      <w:pPr>
        <w:ind w:left="6548" w:hanging="360"/>
      </w:pPr>
      <w:rPr>
        <w:rFonts w:hint="default"/>
        <w:lang w:val="ru-RU" w:eastAsia="en-US" w:bidi="ar-SA"/>
      </w:rPr>
    </w:lvl>
    <w:lvl w:ilvl="7" w:tplc="E0300EF6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  <w:lvl w:ilvl="8" w:tplc="733893AE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abstractNum w:abstractNumId="13">
    <w:nsid w:val="39634C68"/>
    <w:multiLevelType w:val="multilevel"/>
    <w:tmpl w:val="3963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834A7"/>
    <w:multiLevelType w:val="multilevel"/>
    <w:tmpl w:val="39E834A7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D8047F"/>
    <w:multiLevelType w:val="multilevel"/>
    <w:tmpl w:val="46D804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E543B30"/>
    <w:multiLevelType w:val="hybridMultilevel"/>
    <w:tmpl w:val="D66EF1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703D12E0"/>
    <w:multiLevelType w:val="hybridMultilevel"/>
    <w:tmpl w:val="AAFE5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E705A"/>
    <w:multiLevelType w:val="hybridMultilevel"/>
    <w:tmpl w:val="D6947D88"/>
    <w:lvl w:ilvl="0" w:tplc="4AE6BCA8">
      <w:numFmt w:val="bullet"/>
      <w:lvlText w:val=""/>
      <w:lvlJc w:val="left"/>
      <w:pPr>
        <w:ind w:left="3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F2D424">
      <w:numFmt w:val="bullet"/>
      <w:lvlText w:val="-"/>
      <w:lvlJc w:val="left"/>
      <w:pPr>
        <w:ind w:left="324" w:hanging="15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A30890E">
      <w:numFmt w:val="bullet"/>
      <w:lvlText w:val="•"/>
      <w:lvlJc w:val="left"/>
      <w:pPr>
        <w:ind w:left="2469" w:hanging="159"/>
      </w:pPr>
      <w:rPr>
        <w:rFonts w:hint="default"/>
        <w:lang w:val="ru-RU" w:eastAsia="en-US" w:bidi="ar-SA"/>
      </w:rPr>
    </w:lvl>
    <w:lvl w:ilvl="3" w:tplc="709A1ECE">
      <w:numFmt w:val="bullet"/>
      <w:lvlText w:val="•"/>
      <w:lvlJc w:val="left"/>
      <w:pPr>
        <w:ind w:left="3543" w:hanging="159"/>
      </w:pPr>
      <w:rPr>
        <w:rFonts w:hint="default"/>
        <w:lang w:val="ru-RU" w:eastAsia="en-US" w:bidi="ar-SA"/>
      </w:rPr>
    </w:lvl>
    <w:lvl w:ilvl="4" w:tplc="46AEEF00">
      <w:numFmt w:val="bullet"/>
      <w:lvlText w:val="•"/>
      <w:lvlJc w:val="left"/>
      <w:pPr>
        <w:ind w:left="4618" w:hanging="159"/>
      </w:pPr>
      <w:rPr>
        <w:rFonts w:hint="default"/>
        <w:lang w:val="ru-RU" w:eastAsia="en-US" w:bidi="ar-SA"/>
      </w:rPr>
    </w:lvl>
    <w:lvl w:ilvl="5" w:tplc="82BAB7C8">
      <w:numFmt w:val="bullet"/>
      <w:lvlText w:val="•"/>
      <w:lvlJc w:val="left"/>
      <w:pPr>
        <w:ind w:left="5693" w:hanging="159"/>
      </w:pPr>
      <w:rPr>
        <w:rFonts w:hint="default"/>
        <w:lang w:val="ru-RU" w:eastAsia="en-US" w:bidi="ar-SA"/>
      </w:rPr>
    </w:lvl>
    <w:lvl w:ilvl="6" w:tplc="1AFEDB0C">
      <w:numFmt w:val="bullet"/>
      <w:lvlText w:val="•"/>
      <w:lvlJc w:val="left"/>
      <w:pPr>
        <w:ind w:left="6767" w:hanging="159"/>
      </w:pPr>
      <w:rPr>
        <w:rFonts w:hint="default"/>
        <w:lang w:val="ru-RU" w:eastAsia="en-US" w:bidi="ar-SA"/>
      </w:rPr>
    </w:lvl>
    <w:lvl w:ilvl="7" w:tplc="D51ABF98">
      <w:numFmt w:val="bullet"/>
      <w:lvlText w:val="•"/>
      <w:lvlJc w:val="left"/>
      <w:pPr>
        <w:ind w:left="7842" w:hanging="159"/>
      </w:pPr>
      <w:rPr>
        <w:rFonts w:hint="default"/>
        <w:lang w:val="ru-RU" w:eastAsia="en-US" w:bidi="ar-SA"/>
      </w:rPr>
    </w:lvl>
    <w:lvl w:ilvl="8" w:tplc="9E9EA70E">
      <w:numFmt w:val="bullet"/>
      <w:lvlText w:val="•"/>
      <w:lvlJc w:val="left"/>
      <w:pPr>
        <w:ind w:left="8917" w:hanging="159"/>
      </w:pPr>
      <w:rPr>
        <w:rFonts w:hint="default"/>
        <w:lang w:val="ru-RU" w:eastAsia="en-US" w:bidi="ar-SA"/>
      </w:rPr>
    </w:lvl>
  </w:abstractNum>
  <w:abstractNum w:abstractNumId="20">
    <w:nsid w:val="75BA43AF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21">
    <w:nsid w:val="7CC27933"/>
    <w:multiLevelType w:val="multilevel"/>
    <w:tmpl w:val="7CC27933"/>
    <w:lvl w:ilvl="0">
      <w:start w:val="1"/>
      <w:numFmt w:val="bullet"/>
      <w:lvlText w:val=""/>
      <w:lvlJc w:val="left"/>
      <w:pPr>
        <w:tabs>
          <w:tab w:val="left" w:pos="54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21"/>
  </w:num>
  <w:num w:numId="5">
    <w:abstractNumId w:val="2"/>
  </w:num>
  <w:num w:numId="6">
    <w:abstractNumId w:val="11"/>
  </w:num>
  <w:num w:numId="7">
    <w:abstractNumId w:val="20"/>
  </w:num>
  <w:num w:numId="8">
    <w:abstractNumId w:val="4"/>
  </w:num>
  <w:num w:numId="9">
    <w:abstractNumId w:val="16"/>
  </w:num>
  <w:num w:numId="10">
    <w:abstractNumId w:val="8"/>
  </w:num>
  <w:num w:numId="11">
    <w:abstractNumId w:val="10"/>
  </w:num>
  <w:num w:numId="12">
    <w:abstractNumId w:val="6"/>
  </w:num>
  <w:num w:numId="13">
    <w:abstractNumId w:val="9"/>
  </w:num>
  <w:num w:numId="14">
    <w:abstractNumId w:val="14"/>
  </w:num>
  <w:num w:numId="15">
    <w:abstractNumId w:val="19"/>
  </w:num>
  <w:num w:numId="16">
    <w:abstractNumId w:val="12"/>
  </w:num>
  <w:num w:numId="17">
    <w:abstractNumId w:val="18"/>
  </w:num>
  <w:num w:numId="18">
    <w:abstractNumId w:val="0"/>
  </w:num>
  <w:num w:numId="19">
    <w:abstractNumId w:val="1"/>
  </w:num>
  <w:num w:numId="20">
    <w:abstractNumId w:val="17"/>
  </w:num>
  <w:num w:numId="21">
    <w:abstractNumId w:val="5"/>
  </w:num>
  <w:num w:numId="22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995"/>
    <w:rsid w:val="00007CBD"/>
    <w:rsid w:val="0006234E"/>
    <w:rsid w:val="000845C8"/>
    <w:rsid w:val="000C3EF0"/>
    <w:rsid w:val="000D330D"/>
    <w:rsid w:val="000D4F70"/>
    <w:rsid w:val="00100780"/>
    <w:rsid w:val="001305E3"/>
    <w:rsid w:val="001340F1"/>
    <w:rsid w:val="00146CAE"/>
    <w:rsid w:val="001767A3"/>
    <w:rsid w:val="001846B3"/>
    <w:rsid w:val="00193DE7"/>
    <w:rsid w:val="001A628E"/>
    <w:rsid w:val="001B196C"/>
    <w:rsid w:val="001B5D73"/>
    <w:rsid w:val="00200366"/>
    <w:rsid w:val="00217C9D"/>
    <w:rsid w:val="002436EB"/>
    <w:rsid w:val="00254339"/>
    <w:rsid w:val="002732EC"/>
    <w:rsid w:val="002841BD"/>
    <w:rsid w:val="002901DF"/>
    <w:rsid w:val="00291587"/>
    <w:rsid w:val="00291A9A"/>
    <w:rsid w:val="0029429F"/>
    <w:rsid w:val="002A08DC"/>
    <w:rsid w:val="002A0B7F"/>
    <w:rsid w:val="002C6A7F"/>
    <w:rsid w:val="002C6F4C"/>
    <w:rsid w:val="002D431A"/>
    <w:rsid w:val="002E52E4"/>
    <w:rsid w:val="00301EB7"/>
    <w:rsid w:val="003335B2"/>
    <w:rsid w:val="00335778"/>
    <w:rsid w:val="0036227B"/>
    <w:rsid w:val="00364F15"/>
    <w:rsid w:val="003716D3"/>
    <w:rsid w:val="00377C04"/>
    <w:rsid w:val="003B7D3D"/>
    <w:rsid w:val="003E1EAC"/>
    <w:rsid w:val="003E5873"/>
    <w:rsid w:val="003E7B1D"/>
    <w:rsid w:val="003E7CE5"/>
    <w:rsid w:val="003F0181"/>
    <w:rsid w:val="0041316C"/>
    <w:rsid w:val="00415043"/>
    <w:rsid w:val="00415211"/>
    <w:rsid w:val="00426B49"/>
    <w:rsid w:val="00466C08"/>
    <w:rsid w:val="00494BDD"/>
    <w:rsid w:val="004C0920"/>
    <w:rsid w:val="004D1CC4"/>
    <w:rsid w:val="00532C1F"/>
    <w:rsid w:val="00550091"/>
    <w:rsid w:val="0057390B"/>
    <w:rsid w:val="005770B8"/>
    <w:rsid w:val="005841C3"/>
    <w:rsid w:val="00593C99"/>
    <w:rsid w:val="005A5E65"/>
    <w:rsid w:val="005B559A"/>
    <w:rsid w:val="00614B2A"/>
    <w:rsid w:val="00643E59"/>
    <w:rsid w:val="00663BFA"/>
    <w:rsid w:val="00670C36"/>
    <w:rsid w:val="006B0FA8"/>
    <w:rsid w:val="006C21C7"/>
    <w:rsid w:val="006C5E4F"/>
    <w:rsid w:val="006F4A7C"/>
    <w:rsid w:val="006F5C37"/>
    <w:rsid w:val="007259A8"/>
    <w:rsid w:val="00726995"/>
    <w:rsid w:val="0074426F"/>
    <w:rsid w:val="00756EE8"/>
    <w:rsid w:val="00757F3E"/>
    <w:rsid w:val="00775D17"/>
    <w:rsid w:val="007772DA"/>
    <w:rsid w:val="007A0487"/>
    <w:rsid w:val="007A7BA3"/>
    <w:rsid w:val="007D2E6D"/>
    <w:rsid w:val="007E4CF4"/>
    <w:rsid w:val="007E58AD"/>
    <w:rsid w:val="007E59C7"/>
    <w:rsid w:val="00800793"/>
    <w:rsid w:val="00807F6B"/>
    <w:rsid w:val="008104F0"/>
    <w:rsid w:val="008121C4"/>
    <w:rsid w:val="00844779"/>
    <w:rsid w:val="00856861"/>
    <w:rsid w:val="00866996"/>
    <w:rsid w:val="00870720"/>
    <w:rsid w:val="008722FF"/>
    <w:rsid w:val="00887CE7"/>
    <w:rsid w:val="008A51BD"/>
    <w:rsid w:val="008C7B1A"/>
    <w:rsid w:val="008F23C1"/>
    <w:rsid w:val="00900CE9"/>
    <w:rsid w:val="00901E3A"/>
    <w:rsid w:val="00903C5C"/>
    <w:rsid w:val="00935191"/>
    <w:rsid w:val="00956624"/>
    <w:rsid w:val="009E3EC2"/>
    <w:rsid w:val="009E7942"/>
    <w:rsid w:val="009F682D"/>
    <w:rsid w:val="00A21CED"/>
    <w:rsid w:val="00A72CBD"/>
    <w:rsid w:val="00AA1D09"/>
    <w:rsid w:val="00AB44A6"/>
    <w:rsid w:val="00AE2FF3"/>
    <w:rsid w:val="00AF6543"/>
    <w:rsid w:val="00B16D52"/>
    <w:rsid w:val="00B172FF"/>
    <w:rsid w:val="00B22A38"/>
    <w:rsid w:val="00B31A18"/>
    <w:rsid w:val="00B359F5"/>
    <w:rsid w:val="00B528E4"/>
    <w:rsid w:val="00B6452B"/>
    <w:rsid w:val="00B70EF8"/>
    <w:rsid w:val="00B77EA2"/>
    <w:rsid w:val="00BB7694"/>
    <w:rsid w:val="00BC6A3B"/>
    <w:rsid w:val="00BF7D11"/>
    <w:rsid w:val="00C1722C"/>
    <w:rsid w:val="00C305FB"/>
    <w:rsid w:val="00C43AE4"/>
    <w:rsid w:val="00C74070"/>
    <w:rsid w:val="00C90D2F"/>
    <w:rsid w:val="00C92522"/>
    <w:rsid w:val="00CB6304"/>
    <w:rsid w:val="00CD4F50"/>
    <w:rsid w:val="00CF4F5E"/>
    <w:rsid w:val="00D11206"/>
    <w:rsid w:val="00D15A44"/>
    <w:rsid w:val="00D15C54"/>
    <w:rsid w:val="00D2402D"/>
    <w:rsid w:val="00D557A2"/>
    <w:rsid w:val="00D71D6F"/>
    <w:rsid w:val="00D77649"/>
    <w:rsid w:val="00DA0EEF"/>
    <w:rsid w:val="00DA1382"/>
    <w:rsid w:val="00DA5E4D"/>
    <w:rsid w:val="00DF0961"/>
    <w:rsid w:val="00DF276C"/>
    <w:rsid w:val="00E43130"/>
    <w:rsid w:val="00E97FD2"/>
    <w:rsid w:val="00EA5071"/>
    <w:rsid w:val="00EC3B24"/>
    <w:rsid w:val="00ED30A3"/>
    <w:rsid w:val="00ED4A9F"/>
    <w:rsid w:val="00F07454"/>
    <w:rsid w:val="00F13542"/>
    <w:rsid w:val="00F14253"/>
    <w:rsid w:val="00F25250"/>
    <w:rsid w:val="00F407EF"/>
    <w:rsid w:val="00F46749"/>
    <w:rsid w:val="00FA7709"/>
    <w:rsid w:val="00FC7B6A"/>
    <w:rsid w:val="00FF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E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qFormat/>
    <w:rsid w:val="006168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qFormat/>
    <w:rsid w:val="004C54F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0">
    <w:name w:val="Заголовок №2"/>
    <w:basedOn w:val="2"/>
    <w:qFormat/>
    <w:rsid w:val="004C54F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3">
    <w:name w:val="Заголовок №3_"/>
    <w:basedOn w:val="a0"/>
    <w:qFormat/>
    <w:rsid w:val="004C54F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0">
    <w:name w:val="Заголовок №3"/>
    <w:basedOn w:val="3"/>
    <w:qFormat/>
    <w:rsid w:val="004C54F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_"/>
    <w:basedOn w:val="a0"/>
    <w:qFormat/>
    <w:rsid w:val="004C54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11pt">
    <w:name w:val="Основной текст (2) + 11 pt;Курсив"/>
    <w:basedOn w:val="21"/>
    <w:qFormat/>
    <w:rsid w:val="004C54F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1"/>
    <w:qFormat/>
    <w:rsid w:val="004C54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62691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1">
    <w:name w:val="Основной текст (7) + Полужирный;Не курсив"/>
    <w:basedOn w:val="7"/>
    <w:qFormat/>
    <w:rsid w:val="006269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2">
    <w:name w:val="Основной текст (7) + Не курсив"/>
    <w:basedOn w:val="7"/>
    <w:qFormat/>
    <w:rsid w:val="00626915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qFormat/>
    <w:rsid w:val="0062691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3">
    <w:name w:val="Без интервала Знак"/>
    <w:uiPriority w:val="99"/>
    <w:qFormat/>
    <w:locked/>
    <w:rsid w:val="0062691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FontStyle13">
    <w:name w:val="Font Style13"/>
    <w:qFormat/>
    <w:rsid w:val="00AF2390"/>
    <w:rPr>
      <w:rFonts w:ascii="Times New Roman" w:hAnsi="Times New Roman" w:cs="Times New Roman"/>
      <w:w w:val="100"/>
      <w:sz w:val="26"/>
      <w:szCs w:val="26"/>
    </w:rPr>
  </w:style>
  <w:style w:type="character" w:customStyle="1" w:styleId="a4">
    <w:name w:val="Основной текст Знак"/>
    <w:basedOn w:val="a0"/>
    <w:uiPriority w:val="99"/>
    <w:qFormat/>
    <w:rsid w:val="00AF2390"/>
    <w:rPr>
      <w:rFonts w:ascii="Times New Roman" w:eastAsia="Times New Roman" w:hAnsi="Times New Roman" w:cs="Times New Roman"/>
      <w:sz w:val="28"/>
      <w:szCs w:val="28"/>
    </w:rPr>
  </w:style>
  <w:style w:type="character" w:customStyle="1" w:styleId="73">
    <w:name w:val="Основной текст (7) + Полужирный"/>
    <w:basedOn w:val="7"/>
    <w:qFormat/>
    <w:rsid w:val="00933BD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basedOn w:val="8"/>
    <w:qFormat/>
    <w:rsid w:val="00933BD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0">
    <w:name w:val="Основной текст (8) + 12 pt"/>
    <w:basedOn w:val="8"/>
    <w:qFormat/>
    <w:rsid w:val="00933BD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qFormat/>
    <w:rsid w:val="00F42B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qFormat/>
    <w:rsid w:val="00F42B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Полужирный"/>
    <w:basedOn w:val="21"/>
    <w:qFormat/>
    <w:rsid w:val="00F42B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qFormat/>
    <w:rsid w:val="00F42B67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basedOn w:val="21"/>
    <w:qFormat/>
    <w:rsid w:val="00F42B67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qFormat/>
    <w:rsid w:val="00F42B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42pt">
    <w:name w:val="Основной текст (2) + 42 pt"/>
    <w:basedOn w:val="21"/>
    <w:qFormat/>
    <w:rsid w:val="00F42B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4"/>
      <w:szCs w:val="84"/>
      <w:u w:val="none"/>
      <w:lang w:val="ru-RU" w:eastAsia="ru-RU" w:bidi="ru-RU"/>
    </w:rPr>
  </w:style>
  <w:style w:type="character" w:customStyle="1" w:styleId="711pt">
    <w:name w:val="Основной текст (7) + 11 pt"/>
    <w:basedOn w:val="7"/>
    <w:qFormat/>
    <w:rsid w:val="00F42B6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qFormat/>
    <w:rsid w:val="00F42B6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styleId="a5">
    <w:name w:val="Emphasis"/>
    <w:uiPriority w:val="99"/>
    <w:qFormat/>
    <w:rsid w:val="00981CED"/>
  </w:style>
  <w:style w:type="character" w:styleId="a6">
    <w:name w:val="Strong"/>
    <w:uiPriority w:val="99"/>
    <w:qFormat/>
    <w:rsid w:val="00981CED"/>
    <w:rPr>
      <w:w w:val="100"/>
      <w:sz w:val="20"/>
      <w:szCs w:val="20"/>
    </w:rPr>
  </w:style>
  <w:style w:type="character" w:customStyle="1" w:styleId="apple-converted-space">
    <w:name w:val="apple-converted-space"/>
    <w:uiPriority w:val="99"/>
    <w:qFormat/>
    <w:rsid w:val="00981CED"/>
  </w:style>
  <w:style w:type="character" w:customStyle="1" w:styleId="a7">
    <w:name w:val="Подпись к таблице_"/>
    <w:basedOn w:val="a0"/>
    <w:qFormat/>
    <w:rsid w:val="006740D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Garamond7pt">
    <w:name w:val="Основной текст (2) + Garamond;7 pt"/>
    <w:basedOn w:val="21"/>
    <w:qFormat/>
    <w:rsid w:val="006740DC"/>
    <w:rPr>
      <w:rFonts w:ascii="Garamond" w:eastAsia="Garamond" w:hAnsi="Garamond" w:cs="Garamond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customStyle="1" w:styleId="ListLabel1">
    <w:name w:val="ListLabel 1"/>
    <w:qFormat/>
    <w:rsid w:val="0072699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customStyle="1" w:styleId="ListLabel2">
    <w:name w:val="ListLabel 2"/>
    <w:qFormat/>
    <w:rsid w:val="00726995"/>
    <w:rPr>
      <w:rFonts w:cs="Courier New"/>
    </w:rPr>
  </w:style>
  <w:style w:type="character" w:customStyle="1" w:styleId="ListLabel3">
    <w:name w:val="ListLabel 3"/>
    <w:qFormat/>
    <w:rsid w:val="00726995"/>
    <w:rPr>
      <w:rFonts w:cs="Courier New"/>
    </w:rPr>
  </w:style>
  <w:style w:type="character" w:customStyle="1" w:styleId="ListLabel4">
    <w:name w:val="ListLabel 4"/>
    <w:qFormat/>
    <w:rsid w:val="00726995"/>
    <w:rPr>
      <w:rFonts w:cs="Courier New"/>
    </w:rPr>
  </w:style>
  <w:style w:type="character" w:customStyle="1" w:styleId="ListLabel5">
    <w:name w:val="ListLabel 5"/>
    <w:qFormat/>
    <w:rsid w:val="0072699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6">
    <w:name w:val="ListLabel 6"/>
    <w:qFormat/>
    <w:rsid w:val="007269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customStyle="1" w:styleId="ListLabel7">
    <w:name w:val="ListLabel 7"/>
    <w:qFormat/>
    <w:rsid w:val="00726995"/>
    <w:rPr>
      <w:rFonts w:eastAsia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8">
    <w:name w:val="ListLabel 8"/>
    <w:qFormat/>
    <w:rsid w:val="00726995"/>
    <w:rPr>
      <w:rFonts w:eastAsia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9">
    <w:name w:val="ListLabel 9"/>
    <w:qFormat/>
    <w:rsid w:val="00726995"/>
    <w:rPr>
      <w:rFonts w:ascii="Times New Roman" w:hAnsi="Times New Roman"/>
      <w:b/>
      <w:sz w:val="28"/>
    </w:rPr>
  </w:style>
  <w:style w:type="character" w:customStyle="1" w:styleId="ListLabel10">
    <w:name w:val="ListLabel 10"/>
    <w:qFormat/>
    <w:rsid w:val="0072699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11">
    <w:name w:val="ListLabel 11"/>
    <w:qFormat/>
    <w:rsid w:val="0072699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12">
    <w:name w:val="ListLabel 12"/>
    <w:qFormat/>
    <w:rsid w:val="007269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customStyle="1" w:styleId="ListLabel13">
    <w:name w:val="ListLabel 13"/>
    <w:qFormat/>
    <w:rsid w:val="007269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customStyle="1" w:styleId="ListLabel14">
    <w:name w:val="ListLabel 14"/>
    <w:qFormat/>
    <w:rsid w:val="00726995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726995"/>
    <w:rPr>
      <w:rFonts w:cs="Courier New"/>
    </w:rPr>
  </w:style>
  <w:style w:type="character" w:customStyle="1" w:styleId="ListLabel16">
    <w:name w:val="ListLabel 16"/>
    <w:qFormat/>
    <w:rsid w:val="00726995"/>
    <w:rPr>
      <w:rFonts w:cs="Wingdings"/>
    </w:rPr>
  </w:style>
  <w:style w:type="character" w:customStyle="1" w:styleId="ListLabel17">
    <w:name w:val="ListLabel 17"/>
    <w:qFormat/>
    <w:rsid w:val="00726995"/>
    <w:rPr>
      <w:rFonts w:cs="Symbol"/>
    </w:rPr>
  </w:style>
  <w:style w:type="character" w:customStyle="1" w:styleId="ListLabel18">
    <w:name w:val="ListLabel 18"/>
    <w:qFormat/>
    <w:rsid w:val="00726995"/>
    <w:rPr>
      <w:rFonts w:cs="Courier New"/>
    </w:rPr>
  </w:style>
  <w:style w:type="character" w:customStyle="1" w:styleId="ListLabel19">
    <w:name w:val="ListLabel 19"/>
    <w:qFormat/>
    <w:rsid w:val="00726995"/>
    <w:rPr>
      <w:rFonts w:cs="Wingdings"/>
    </w:rPr>
  </w:style>
  <w:style w:type="character" w:customStyle="1" w:styleId="ListLabel20">
    <w:name w:val="ListLabel 20"/>
    <w:qFormat/>
    <w:rsid w:val="00726995"/>
    <w:rPr>
      <w:rFonts w:cs="Symbol"/>
    </w:rPr>
  </w:style>
  <w:style w:type="character" w:customStyle="1" w:styleId="ListLabel21">
    <w:name w:val="ListLabel 21"/>
    <w:qFormat/>
    <w:rsid w:val="00726995"/>
    <w:rPr>
      <w:rFonts w:cs="Courier New"/>
    </w:rPr>
  </w:style>
  <w:style w:type="character" w:customStyle="1" w:styleId="ListLabel22">
    <w:name w:val="ListLabel 22"/>
    <w:qFormat/>
    <w:rsid w:val="00726995"/>
    <w:rPr>
      <w:rFonts w:cs="Wingdings"/>
    </w:rPr>
  </w:style>
  <w:style w:type="character" w:customStyle="1" w:styleId="ListLabel23">
    <w:name w:val="ListLabel 23"/>
    <w:qFormat/>
    <w:rsid w:val="00726995"/>
    <w:rPr>
      <w:rFonts w:ascii="Times New Roman" w:hAnsi="Times New Roman" w:cs="Symbol"/>
      <w:sz w:val="28"/>
    </w:rPr>
  </w:style>
  <w:style w:type="character" w:customStyle="1" w:styleId="ListLabel24">
    <w:name w:val="ListLabel 24"/>
    <w:qFormat/>
    <w:rsid w:val="00726995"/>
    <w:rPr>
      <w:rFonts w:cs="Courier New"/>
    </w:rPr>
  </w:style>
  <w:style w:type="character" w:customStyle="1" w:styleId="ListLabel25">
    <w:name w:val="ListLabel 25"/>
    <w:qFormat/>
    <w:rsid w:val="00726995"/>
    <w:rPr>
      <w:rFonts w:cs="Wingdings"/>
    </w:rPr>
  </w:style>
  <w:style w:type="character" w:customStyle="1" w:styleId="ListLabel26">
    <w:name w:val="ListLabel 26"/>
    <w:qFormat/>
    <w:rsid w:val="00726995"/>
    <w:rPr>
      <w:rFonts w:cs="Symbol"/>
    </w:rPr>
  </w:style>
  <w:style w:type="character" w:customStyle="1" w:styleId="ListLabel27">
    <w:name w:val="ListLabel 27"/>
    <w:qFormat/>
    <w:rsid w:val="00726995"/>
    <w:rPr>
      <w:rFonts w:cs="Courier New"/>
    </w:rPr>
  </w:style>
  <w:style w:type="character" w:customStyle="1" w:styleId="ListLabel28">
    <w:name w:val="ListLabel 28"/>
    <w:qFormat/>
    <w:rsid w:val="00726995"/>
    <w:rPr>
      <w:rFonts w:cs="Wingdings"/>
    </w:rPr>
  </w:style>
  <w:style w:type="character" w:customStyle="1" w:styleId="ListLabel29">
    <w:name w:val="ListLabel 29"/>
    <w:qFormat/>
    <w:rsid w:val="00726995"/>
    <w:rPr>
      <w:rFonts w:cs="Symbol"/>
    </w:rPr>
  </w:style>
  <w:style w:type="character" w:customStyle="1" w:styleId="ListLabel30">
    <w:name w:val="ListLabel 30"/>
    <w:qFormat/>
    <w:rsid w:val="00726995"/>
    <w:rPr>
      <w:rFonts w:cs="Courier New"/>
    </w:rPr>
  </w:style>
  <w:style w:type="character" w:customStyle="1" w:styleId="ListLabel31">
    <w:name w:val="ListLabel 31"/>
    <w:qFormat/>
    <w:rsid w:val="00726995"/>
    <w:rPr>
      <w:rFonts w:cs="Wingdings"/>
    </w:rPr>
  </w:style>
  <w:style w:type="character" w:customStyle="1" w:styleId="ListLabel32">
    <w:name w:val="ListLabel 32"/>
    <w:qFormat/>
    <w:rsid w:val="00726995"/>
    <w:rPr>
      <w:rFonts w:ascii="Times New Roman" w:hAnsi="Times New Roman" w:cs="Symbol"/>
      <w:sz w:val="28"/>
    </w:rPr>
  </w:style>
  <w:style w:type="character" w:customStyle="1" w:styleId="ListLabel33">
    <w:name w:val="ListLabel 33"/>
    <w:qFormat/>
    <w:rsid w:val="00726995"/>
    <w:rPr>
      <w:rFonts w:cs="Courier New"/>
    </w:rPr>
  </w:style>
  <w:style w:type="character" w:customStyle="1" w:styleId="ListLabel34">
    <w:name w:val="ListLabel 34"/>
    <w:qFormat/>
    <w:rsid w:val="00726995"/>
    <w:rPr>
      <w:rFonts w:cs="Wingdings"/>
    </w:rPr>
  </w:style>
  <w:style w:type="character" w:customStyle="1" w:styleId="ListLabel35">
    <w:name w:val="ListLabel 35"/>
    <w:qFormat/>
    <w:rsid w:val="00726995"/>
    <w:rPr>
      <w:rFonts w:cs="Symbol"/>
    </w:rPr>
  </w:style>
  <w:style w:type="character" w:customStyle="1" w:styleId="ListLabel36">
    <w:name w:val="ListLabel 36"/>
    <w:qFormat/>
    <w:rsid w:val="00726995"/>
    <w:rPr>
      <w:rFonts w:cs="Courier New"/>
    </w:rPr>
  </w:style>
  <w:style w:type="character" w:customStyle="1" w:styleId="ListLabel37">
    <w:name w:val="ListLabel 37"/>
    <w:qFormat/>
    <w:rsid w:val="00726995"/>
    <w:rPr>
      <w:rFonts w:cs="Wingdings"/>
    </w:rPr>
  </w:style>
  <w:style w:type="character" w:customStyle="1" w:styleId="ListLabel38">
    <w:name w:val="ListLabel 38"/>
    <w:qFormat/>
    <w:rsid w:val="00726995"/>
    <w:rPr>
      <w:rFonts w:cs="Symbol"/>
    </w:rPr>
  </w:style>
  <w:style w:type="character" w:customStyle="1" w:styleId="ListLabel39">
    <w:name w:val="ListLabel 39"/>
    <w:qFormat/>
    <w:rsid w:val="00726995"/>
    <w:rPr>
      <w:rFonts w:cs="Courier New"/>
    </w:rPr>
  </w:style>
  <w:style w:type="character" w:customStyle="1" w:styleId="ListLabel40">
    <w:name w:val="ListLabel 40"/>
    <w:qFormat/>
    <w:rsid w:val="00726995"/>
    <w:rPr>
      <w:rFonts w:cs="Wingdings"/>
    </w:rPr>
  </w:style>
  <w:style w:type="character" w:customStyle="1" w:styleId="ListLabel41">
    <w:name w:val="ListLabel 41"/>
    <w:qFormat/>
    <w:rsid w:val="00726995"/>
    <w:rPr>
      <w:rFonts w:ascii="Times New Roman" w:hAnsi="Times New Roman" w:cs="Symbol"/>
      <w:sz w:val="28"/>
    </w:rPr>
  </w:style>
  <w:style w:type="character" w:customStyle="1" w:styleId="ListLabel42">
    <w:name w:val="ListLabel 42"/>
    <w:qFormat/>
    <w:rsid w:val="00726995"/>
    <w:rPr>
      <w:rFonts w:cs="Courier New"/>
    </w:rPr>
  </w:style>
  <w:style w:type="character" w:customStyle="1" w:styleId="ListLabel43">
    <w:name w:val="ListLabel 43"/>
    <w:qFormat/>
    <w:rsid w:val="00726995"/>
    <w:rPr>
      <w:rFonts w:cs="Wingdings"/>
    </w:rPr>
  </w:style>
  <w:style w:type="character" w:customStyle="1" w:styleId="ListLabel44">
    <w:name w:val="ListLabel 44"/>
    <w:qFormat/>
    <w:rsid w:val="00726995"/>
    <w:rPr>
      <w:rFonts w:cs="Symbol"/>
    </w:rPr>
  </w:style>
  <w:style w:type="character" w:customStyle="1" w:styleId="ListLabel45">
    <w:name w:val="ListLabel 45"/>
    <w:qFormat/>
    <w:rsid w:val="00726995"/>
    <w:rPr>
      <w:rFonts w:cs="Courier New"/>
    </w:rPr>
  </w:style>
  <w:style w:type="character" w:customStyle="1" w:styleId="ListLabel46">
    <w:name w:val="ListLabel 46"/>
    <w:qFormat/>
    <w:rsid w:val="00726995"/>
    <w:rPr>
      <w:rFonts w:cs="Wingdings"/>
    </w:rPr>
  </w:style>
  <w:style w:type="character" w:customStyle="1" w:styleId="ListLabel47">
    <w:name w:val="ListLabel 47"/>
    <w:qFormat/>
    <w:rsid w:val="00726995"/>
    <w:rPr>
      <w:rFonts w:cs="Symbol"/>
    </w:rPr>
  </w:style>
  <w:style w:type="character" w:customStyle="1" w:styleId="ListLabel48">
    <w:name w:val="ListLabel 48"/>
    <w:qFormat/>
    <w:rsid w:val="00726995"/>
    <w:rPr>
      <w:rFonts w:cs="Courier New"/>
    </w:rPr>
  </w:style>
  <w:style w:type="character" w:customStyle="1" w:styleId="ListLabel49">
    <w:name w:val="ListLabel 49"/>
    <w:qFormat/>
    <w:rsid w:val="00726995"/>
    <w:rPr>
      <w:rFonts w:cs="Wingdings"/>
    </w:rPr>
  </w:style>
  <w:style w:type="character" w:customStyle="1" w:styleId="ListLabel50">
    <w:name w:val="ListLabel 50"/>
    <w:qFormat/>
    <w:rsid w:val="00726995"/>
    <w:rPr>
      <w:rFonts w:ascii="Times New Roman" w:hAnsi="Times New Roman" w:cs="Symbol"/>
      <w:sz w:val="28"/>
    </w:rPr>
  </w:style>
  <w:style w:type="character" w:customStyle="1" w:styleId="ListLabel51">
    <w:name w:val="ListLabel 51"/>
    <w:qFormat/>
    <w:rsid w:val="00726995"/>
    <w:rPr>
      <w:rFonts w:cs="Courier New"/>
    </w:rPr>
  </w:style>
  <w:style w:type="character" w:customStyle="1" w:styleId="ListLabel52">
    <w:name w:val="ListLabel 52"/>
    <w:qFormat/>
    <w:rsid w:val="00726995"/>
    <w:rPr>
      <w:rFonts w:cs="Wingdings"/>
    </w:rPr>
  </w:style>
  <w:style w:type="character" w:customStyle="1" w:styleId="ListLabel53">
    <w:name w:val="ListLabel 53"/>
    <w:qFormat/>
    <w:rsid w:val="00726995"/>
    <w:rPr>
      <w:rFonts w:cs="Symbol"/>
    </w:rPr>
  </w:style>
  <w:style w:type="character" w:customStyle="1" w:styleId="ListLabel54">
    <w:name w:val="ListLabel 54"/>
    <w:qFormat/>
    <w:rsid w:val="00726995"/>
    <w:rPr>
      <w:rFonts w:cs="Courier New"/>
    </w:rPr>
  </w:style>
  <w:style w:type="character" w:customStyle="1" w:styleId="ListLabel55">
    <w:name w:val="ListLabel 55"/>
    <w:qFormat/>
    <w:rsid w:val="00726995"/>
    <w:rPr>
      <w:rFonts w:cs="Wingdings"/>
    </w:rPr>
  </w:style>
  <w:style w:type="character" w:customStyle="1" w:styleId="ListLabel56">
    <w:name w:val="ListLabel 56"/>
    <w:qFormat/>
    <w:rsid w:val="00726995"/>
    <w:rPr>
      <w:rFonts w:cs="Symbol"/>
    </w:rPr>
  </w:style>
  <w:style w:type="character" w:customStyle="1" w:styleId="ListLabel57">
    <w:name w:val="ListLabel 57"/>
    <w:qFormat/>
    <w:rsid w:val="00726995"/>
    <w:rPr>
      <w:rFonts w:cs="Courier New"/>
    </w:rPr>
  </w:style>
  <w:style w:type="character" w:customStyle="1" w:styleId="ListLabel58">
    <w:name w:val="ListLabel 58"/>
    <w:qFormat/>
    <w:rsid w:val="00726995"/>
    <w:rPr>
      <w:rFonts w:cs="Wingdings"/>
    </w:rPr>
  </w:style>
  <w:style w:type="character" w:customStyle="1" w:styleId="ListLabel59">
    <w:name w:val="ListLabel 59"/>
    <w:qFormat/>
    <w:rsid w:val="0072699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60">
    <w:name w:val="ListLabel 60"/>
    <w:qFormat/>
    <w:rsid w:val="0072699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61">
    <w:name w:val="ListLabel 61"/>
    <w:qFormat/>
    <w:rsid w:val="007269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customStyle="1" w:styleId="ListLabel62">
    <w:name w:val="ListLabel 62"/>
    <w:qFormat/>
    <w:rsid w:val="0072699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63">
    <w:name w:val="ListLabel 63"/>
    <w:qFormat/>
    <w:rsid w:val="0072699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64">
    <w:name w:val="ListLabel 64"/>
    <w:qFormat/>
    <w:rsid w:val="0072699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65">
    <w:name w:val="ListLabel 65"/>
    <w:qFormat/>
    <w:rsid w:val="00726995"/>
    <w:rPr>
      <w:rFonts w:cs="Courier New"/>
    </w:rPr>
  </w:style>
  <w:style w:type="character" w:customStyle="1" w:styleId="ListLabel66">
    <w:name w:val="ListLabel 66"/>
    <w:qFormat/>
    <w:rsid w:val="00726995"/>
    <w:rPr>
      <w:rFonts w:cs="Courier New"/>
    </w:rPr>
  </w:style>
  <w:style w:type="character" w:customStyle="1" w:styleId="ListLabel67">
    <w:name w:val="ListLabel 67"/>
    <w:qFormat/>
    <w:rsid w:val="00726995"/>
    <w:rPr>
      <w:rFonts w:cs="Courier New"/>
    </w:rPr>
  </w:style>
  <w:style w:type="character" w:customStyle="1" w:styleId="ListLabel68">
    <w:name w:val="ListLabel 68"/>
    <w:qFormat/>
    <w:rsid w:val="00726995"/>
    <w:rPr>
      <w:rFonts w:cs="Courier New"/>
    </w:rPr>
  </w:style>
  <w:style w:type="character" w:customStyle="1" w:styleId="ListLabel69">
    <w:name w:val="ListLabel 69"/>
    <w:qFormat/>
    <w:rsid w:val="00726995"/>
    <w:rPr>
      <w:rFonts w:cs="Courier New"/>
    </w:rPr>
  </w:style>
  <w:style w:type="character" w:customStyle="1" w:styleId="ListLabel70">
    <w:name w:val="ListLabel 70"/>
    <w:qFormat/>
    <w:rsid w:val="00726995"/>
    <w:rPr>
      <w:rFonts w:cs="Courier New"/>
    </w:rPr>
  </w:style>
  <w:style w:type="character" w:customStyle="1" w:styleId="ListLabel71">
    <w:name w:val="ListLabel 71"/>
    <w:qFormat/>
    <w:rsid w:val="00726995"/>
    <w:rPr>
      <w:rFonts w:cs="Courier New"/>
    </w:rPr>
  </w:style>
  <w:style w:type="character" w:customStyle="1" w:styleId="ListLabel72">
    <w:name w:val="ListLabel 72"/>
    <w:qFormat/>
    <w:rsid w:val="00726995"/>
    <w:rPr>
      <w:rFonts w:cs="Courier New"/>
    </w:rPr>
  </w:style>
  <w:style w:type="character" w:customStyle="1" w:styleId="ListLabel73">
    <w:name w:val="ListLabel 73"/>
    <w:qFormat/>
    <w:rsid w:val="00726995"/>
    <w:rPr>
      <w:rFonts w:cs="Courier New"/>
    </w:rPr>
  </w:style>
  <w:style w:type="character" w:customStyle="1" w:styleId="ListLabel74">
    <w:name w:val="ListLabel 74"/>
    <w:qFormat/>
    <w:rsid w:val="00726995"/>
    <w:rPr>
      <w:rFonts w:cs="Symbol"/>
    </w:rPr>
  </w:style>
  <w:style w:type="character" w:customStyle="1" w:styleId="ListLabel75">
    <w:name w:val="ListLabel 75"/>
    <w:qFormat/>
    <w:rsid w:val="00726995"/>
    <w:rPr>
      <w:rFonts w:cs="Courier New"/>
    </w:rPr>
  </w:style>
  <w:style w:type="character" w:customStyle="1" w:styleId="ListLabel76">
    <w:name w:val="ListLabel 76"/>
    <w:qFormat/>
    <w:rsid w:val="00726995"/>
    <w:rPr>
      <w:rFonts w:cs="Wingdings"/>
    </w:rPr>
  </w:style>
  <w:style w:type="character" w:customStyle="1" w:styleId="ListLabel77">
    <w:name w:val="ListLabel 77"/>
    <w:qFormat/>
    <w:rsid w:val="00726995"/>
    <w:rPr>
      <w:rFonts w:cs="Symbol"/>
    </w:rPr>
  </w:style>
  <w:style w:type="character" w:customStyle="1" w:styleId="ListLabel78">
    <w:name w:val="ListLabel 78"/>
    <w:qFormat/>
    <w:rsid w:val="00726995"/>
    <w:rPr>
      <w:rFonts w:cs="Courier New"/>
    </w:rPr>
  </w:style>
  <w:style w:type="character" w:customStyle="1" w:styleId="ListLabel79">
    <w:name w:val="ListLabel 79"/>
    <w:qFormat/>
    <w:rsid w:val="00726995"/>
    <w:rPr>
      <w:rFonts w:cs="Wingdings"/>
    </w:rPr>
  </w:style>
  <w:style w:type="character" w:customStyle="1" w:styleId="ListLabel80">
    <w:name w:val="ListLabel 80"/>
    <w:qFormat/>
    <w:rsid w:val="00726995"/>
    <w:rPr>
      <w:rFonts w:cs="Symbol"/>
    </w:rPr>
  </w:style>
  <w:style w:type="character" w:customStyle="1" w:styleId="ListLabel81">
    <w:name w:val="ListLabel 81"/>
    <w:qFormat/>
    <w:rsid w:val="00726995"/>
    <w:rPr>
      <w:rFonts w:cs="Courier New"/>
    </w:rPr>
  </w:style>
  <w:style w:type="character" w:customStyle="1" w:styleId="ListLabel82">
    <w:name w:val="ListLabel 82"/>
    <w:qFormat/>
    <w:rsid w:val="00726995"/>
    <w:rPr>
      <w:rFonts w:cs="Wingdings"/>
    </w:rPr>
  </w:style>
  <w:style w:type="character" w:customStyle="1" w:styleId="ListLabel83">
    <w:name w:val="ListLabel 83"/>
    <w:qFormat/>
    <w:rsid w:val="00726995"/>
    <w:rPr>
      <w:rFonts w:cs="Symbol"/>
    </w:rPr>
  </w:style>
  <w:style w:type="character" w:customStyle="1" w:styleId="ListLabel84">
    <w:name w:val="ListLabel 84"/>
    <w:qFormat/>
    <w:rsid w:val="00726995"/>
    <w:rPr>
      <w:rFonts w:cs="Courier New"/>
    </w:rPr>
  </w:style>
  <w:style w:type="character" w:customStyle="1" w:styleId="ListLabel85">
    <w:name w:val="ListLabel 85"/>
    <w:qFormat/>
    <w:rsid w:val="00726995"/>
    <w:rPr>
      <w:rFonts w:cs="Wingdings"/>
    </w:rPr>
  </w:style>
  <w:style w:type="character" w:customStyle="1" w:styleId="ListLabel86">
    <w:name w:val="ListLabel 86"/>
    <w:qFormat/>
    <w:rsid w:val="00726995"/>
    <w:rPr>
      <w:rFonts w:cs="Symbol"/>
    </w:rPr>
  </w:style>
  <w:style w:type="character" w:customStyle="1" w:styleId="ListLabel87">
    <w:name w:val="ListLabel 87"/>
    <w:qFormat/>
    <w:rsid w:val="00726995"/>
    <w:rPr>
      <w:rFonts w:cs="Courier New"/>
    </w:rPr>
  </w:style>
  <w:style w:type="character" w:customStyle="1" w:styleId="ListLabel88">
    <w:name w:val="ListLabel 88"/>
    <w:qFormat/>
    <w:rsid w:val="00726995"/>
    <w:rPr>
      <w:rFonts w:cs="Wingdings"/>
    </w:rPr>
  </w:style>
  <w:style w:type="character" w:customStyle="1" w:styleId="ListLabel89">
    <w:name w:val="ListLabel 89"/>
    <w:qFormat/>
    <w:rsid w:val="00726995"/>
    <w:rPr>
      <w:rFonts w:cs="Symbol"/>
    </w:rPr>
  </w:style>
  <w:style w:type="character" w:customStyle="1" w:styleId="ListLabel90">
    <w:name w:val="ListLabel 90"/>
    <w:qFormat/>
    <w:rsid w:val="00726995"/>
    <w:rPr>
      <w:rFonts w:cs="Courier New"/>
    </w:rPr>
  </w:style>
  <w:style w:type="character" w:customStyle="1" w:styleId="ListLabel91">
    <w:name w:val="ListLabel 91"/>
    <w:qFormat/>
    <w:rsid w:val="00726995"/>
    <w:rPr>
      <w:rFonts w:cs="Wingdings"/>
    </w:rPr>
  </w:style>
  <w:style w:type="character" w:customStyle="1" w:styleId="ListLabel92">
    <w:name w:val="ListLabel 92"/>
    <w:qFormat/>
    <w:rsid w:val="00726995"/>
    <w:rPr>
      <w:rFonts w:cs="Symbol"/>
    </w:rPr>
  </w:style>
  <w:style w:type="character" w:customStyle="1" w:styleId="ListLabel93">
    <w:name w:val="ListLabel 93"/>
    <w:qFormat/>
    <w:rsid w:val="00726995"/>
    <w:rPr>
      <w:rFonts w:cs="Courier New"/>
    </w:rPr>
  </w:style>
  <w:style w:type="character" w:customStyle="1" w:styleId="ListLabel94">
    <w:name w:val="ListLabel 94"/>
    <w:qFormat/>
    <w:rsid w:val="00726995"/>
    <w:rPr>
      <w:rFonts w:cs="Wingdings"/>
    </w:rPr>
  </w:style>
  <w:style w:type="character" w:customStyle="1" w:styleId="ListLabel95">
    <w:name w:val="ListLabel 95"/>
    <w:qFormat/>
    <w:rsid w:val="00726995"/>
    <w:rPr>
      <w:rFonts w:cs="Symbol"/>
    </w:rPr>
  </w:style>
  <w:style w:type="character" w:customStyle="1" w:styleId="ListLabel96">
    <w:name w:val="ListLabel 96"/>
    <w:qFormat/>
    <w:rsid w:val="00726995"/>
    <w:rPr>
      <w:rFonts w:cs="Courier New"/>
    </w:rPr>
  </w:style>
  <w:style w:type="character" w:customStyle="1" w:styleId="ListLabel97">
    <w:name w:val="ListLabel 97"/>
    <w:qFormat/>
    <w:rsid w:val="00726995"/>
    <w:rPr>
      <w:rFonts w:cs="Wingdings"/>
    </w:rPr>
  </w:style>
  <w:style w:type="character" w:customStyle="1" w:styleId="ListLabel98">
    <w:name w:val="ListLabel 98"/>
    <w:qFormat/>
    <w:rsid w:val="00726995"/>
    <w:rPr>
      <w:rFonts w:cs="Symbol"/>
    </w:rPr>
  </w:style>
  <w:style w:type="character" w:customStyle="1" w:styleId="ListLabel99">
    <w:name w:val="ListLabel 99"/>
    <w:qFormat/>
    <w:rsid w:val="00726995"/>
    <w:rPr>
      <w:rFonts w:cs="Courier New"/>
    </w:rPr>
  </w:style>
  <w:style w:type="character" w:customStyle="1" w:styleId="ListLabel100">
    <w:name w:val="ListLabel 100"/>
    <w:qFormat/>
    <w:rsid w:val="00726995"/>
    <w:rPr>
      <w:rFonts w:cs="Wingdings"/>
    </w:rPr>
  </w:style>
  <w:style w:type="character" w:customStyle="1" w:styleId="ListLabel101">
    <w:name w:val="ListLabel 101"/>
    <w:qFormat/>
    <w:rsid w:val="00726995"/>
    <w:rPr>
      <w:rFonts w:cs="Symbol"/>
    </w:rPr>
  </w:style>
  <w:style w:type="character" w:customStyle="1" w:styleId="ListLabel102">
    <w:name w:val="ListLabel 102"/>
    <w:qFormat/>
    <w:rsid w:val="00726995"/>
    <w:rPr>
      <w:rFonts w:cs="Courier New"/>
    </w:rPr>
  </w:style>
  <w:style w:type="character" w:customStyle="1" w:styleId="ListLabel103">
    <w:name w:val="ListLabel 103"/>
    <w:qFormat/>
    <w:rsid w:val="00726995"/>
    <w:rPr>
      <w:rFonts w:cs="Wingdings"/>
    </w:rPr>
  </w:style>
  <w:style w:type="character" w:customStyle="1" w:styleId="ListLabel104">
    <w:name w:val="ListLabel 104"/>
    <w:qFormat/>
    <w:rsid w:val="00726995"/>
    <w:rPr>
      <w:rFonts w:cs="Symbol"/>
    </w:rPr>
  </w:style>
  <w:style w:type="character" w:customStyle="1" w:styleId="ListLabel105">
    <w:name w:val="ListLabel 105"/>
    <w:qFormat/>
    <w:rsid w:val="00726995"/>
    <w:rPr>
      <w:rFonts w:cs="Courier New"/>
    </w:rPr>
  </w:style>
  <w:style w:type="character" w:customStyle="1" w:styleId="ListLabel106">
    <w:name w:val="ListLabel 106"/>
    <w:qFormat/>
    <w:rsid w:val="00726995"/>
    <w:rPr>
      <w:rFonts w:cs="Wingdings"/>
    </w:rPr>
  </w:style>
  <w:style w:type="character" w:customStyle="1" w:styleId="ListLabel107">
    <w:name w:val="ListLabel 107"/>
    <w:qFormat/>
    <w:rsid w:val="00726995"/>
    <w:rPr>
      <w:rFonts w:cs="Symbol"/>
    </w:rPr>
  </w:style>
  <w:style w:type="character" w:customStyle="1" w:styleId="ListLabel108">
    <w:name w:val="ListLabel 108"/>
    <w:qFormat/>
    <w:rsid w:val="00726995"/>
    <w:rPr>
      <w:rFonts w:cs="Courier New"/>
    </w:rPr>
  </w:style>
  <w:style w:type="character" w:customStyle="1" w:styleId="ListLabel109">
    <w:name w:val="ListLabel 109"/>
    <w:qFormat/>
    <w:rsid w:val="00726995"/>
    <w:rPr>
      <w:rFonts w:cs="Wingdings"/>
    </w:rPr>
  </w:style>
  <w:style w:type="character" w:customStyle="1" w:styleId="ListLabel110">
    <w:name w:val="ListLabel 110"/>
    <w:qFormat/>
    <w:rsid w:val="00726995"/>
    <w:rPr>
      <w:rFonts w:cs="Symbol"/>
    </w:rPr>
  </w:style>
  <w:style w:type="character" w:customStyle="1" w:styleId="ListLabel111">
    <w:name w:val="ListLabel 111"/>
    <w:qFormat/>
    <w:rsid w:val="00726995"/>
    <w:rPr>
      <w:rFonts w:cs="Courier New"/>
    </w:rPr>
  </w:style>
  <w:style w:type="character" w:customStyle="1" w:styleId="ListLabel112">
    <w:name w:val="ListLabel 112"/>
    <w:qFormat/>
    <w:rsid w:val="00726995"/>
    <w:rPr>
      <w:rFonts w:cs="Wingdings"/>
    </w:rPr>
  </w:style>
  <w:style w:type="character" w:customStyle="1" w:styleId="ListLabel113">
    <w:name w:val="ListLabel 113"/>
    <w:qFormat/>
    <w:rsid w:val="00726995"/>
    <w:rPr>
      <w:rFonts w:cs="Symbol"/>
    </w:rPr>
  </w:style>
  <w:style w:type="character" w:customStyle="1" w:styleId="ListLabel114">
    <w:name w:val="ListLabel 114"/>
    <w:qFormat/>
    <w:rsid w:val="00726995"/>
    <w:rPr>
      <w:rFonts w:cs="Courier New"/>
    </w:rPr>
  </w:style>
  <w:style w:type="character" w:customStyle="1" w:styleId="ListLabel115">
    <w:name w:val="ListLabel 115"/>
    <w:qFormat/>
    <w:rsid w:val="00726995"/>
    <w:rPr>
      <w:rFonts w:cs="Wingdings"/>
    </w:rPr>
  </w:style>
  <w:style w:type="character" w:customStyle="1" w:styleId="ListLabel116">
    <w:name w:val="ListLabel 116"/>
    <w:qFormat/>
    <w:rsid w:val="00726995"/>
    <w:rPr>
      <w:rFonts w:cs="Symbol"/>
    </w:rPr>
  </w:style>
  <w:style w:type="character" w:customStyle="1" w:styleId="ListLabel117">
    <w:name w:val="ListLabel 117"/>
    <w:qFormat/>
    <w:rsid w:val="00726995"/>
    <w:rPr>
      <w:rFonts w:cs="Courier New"/>
    </w:rPr>
  </w:style>
  <w:style w:type="character" w:customStyle="1" w:styleId="ListLabel118">
    <w:name w:val="ListLabel 118"/>
    <w:qFormat/>
    <w:rsid w:val="00726995"/>
    <w:rPr>
      <w:rFonts w:cs="Wingdings"/>
    </w:rPr>
  </w:style>
  <w:style w:type="character" w:customStyle="1" w:styleId="ListLabel119">
    <w:name w:val="ListLabel 119"/>
    <w:qFormat/>
    <w:rsid w:val="00726995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customStyle="1" w:styleId="ListLabel120">
    <w:name w:val="ListLabel 120"/>
    <w:qFormat/>
    <w:rsid w:val="00726995"/>
    <w:rPr>
      <w:rFonts w:ascii="Times New Roman" w:hAnsi="Times New Roman" w:cs="Symbol"/>
      <w:sz w:val="28"/>
    </w:rPr>
  </w:style>
  <w:style w:type="character" w:customStyle="1" w:styleId="ListLabel121">
    <w:name w:val="ListLabel 121"/>
    <w:qFormat/>
    <w:rsid w:val="00726995"/>
    <w:rPr>
      <w:rFonts w:cs="Courier New"/>
    </w:rPr>
  </w:style>
  <w:style w:type="character" w:customStyle="1" w:styleId="ListLabel122">
    <w:name w:val="ListLabel 122"/>
    <w:qFormat/>
    <w:rsid w:val="00726995"/>
    <w:rPr>
      <w:rFonts w:cs="Wingdings"/>
    </w:rPr>
  </w:style>
  <w:style w:type="character" w:customStyle="1" w:styleId="ListLabel123">
    <w:name w:val="ListLabel 123"/>
    <w:qFormat/>
    <w:rsid w:val="00726995"/>
    <w:rPr>
      <w:rFonts w:cs="Symbol"/>
    </w:rPr>
  </w:style>
  <w:style w:type="character" w:customStyle="1" w:styleId="ListLabel124">
    <w:name w:val="ListLabel 124"/>
    <w:qFormat/>
    <w:rsid w:val="00726995"/>
    <w:rPr>
      <w:rFonts w:cs="Courier New"/>
    </w:rPr>
  </w:style>
  <w:style w:type="character" w:customStyle="1" w:styleId="ListLabel125">
    <w:name w:val="ListLabel 125"/>
    <w:qFormat/>
    <w:rsid w:val="00726995"/>
    <w:rPr>
      <w:rFonts w:cs="Wingdings"/>
    </w:rPr>
  </w:style>
  <w:style w:type="character" w:customStyle="1" w:styleId="ListLabel126">
    <w:name w:val="ListLabel 126"/>
    <w:qFormat/>
    <w:rsid w:val="00726995"/>
    <w:rPr>
      <w:rFonts w:cs="Symbol"/>
    </w:rPr>
  </w:style>
  <w:style w:type="character" w:customStyle="1" w:styleId="ListLabel127">
    <w:name w:val="ListLabel 127"/>
    <w:qFormat/>
    <w:rsid w:val="00726995"/>
    <w:rPr>
      <w:rFonts w:cs="Courier New"/>
    </w:rPr>
  </w:style>
  <w:style w:type="character" w:customStyle="1" w:styleId="ListLabel128">
    <w:name w:val="ListLabel 128"/>
    <w:qFormat/>
    <w:rsid w:val="00726995"/>
    <w:rPr>
      <w:rFonts w:cs="Wingdings"/>
    </w:rPr>
  </w:style>
  <w:style w:type="character" w:customStyle="1" w:styleId="ListLabel129">
    <w:name w:val="ListLabel 129"/>
    <w:qFormat/>
    <w:rsid w:val="0072699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customStyle="1" w:styleId="ListLabel130">
    <w:name w:val="ListLabel 130"/>
    <w:qFormat/>
    <w:rsid w:val="00726995"/>
    <w:rPr>
      <w:rFonts w:ascii="Times New Roman" w:hAnsi="Times New Roman"/>
      <w:b/>
      <w:sz w:val="28"/>
    </w:rPr>
  </w:style>
  <w:style w:type="character" w:customStyle="1" w:styleId="ListLabel131">
    <w:name w:val="ListLabel 131"/>
    <w:qFormat/>
    <w:rsid w:val="0072699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customStyle="1" w:styleId="ListLabel132">
    <w:name w:val="ListLabel 132"/>
    <w:qFormat/>
    <w:rsid w:val="0072699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customStyle="1" w:styleId="ListLabel133">
    <w:name w:val="ListLabel 133"/>
    <w:qFormat/>
    <w:rsid w:val="00726995"/>
    <w:rPr>
      <w:rFonts w:ascii="Times New Roman" w:hAnsi="Times New Roman" w:cs="Symbol"/>
      <w:sz w:val="28"/>
    </w:rPr>
  </w:style>
  <w:style w:type="character" w:customStyle="1" w:styleId="ListLabel134">
    <w:name w:val="ListLabel 134"/>
    <w:qFormat/>
    <w:rsid w:val="00726995"/>
    <w:rPr>
      <w:rFonts w:cs="Courier New"/>
    </w:rPr>
  </w:style>
  <w:style w:type="character" w:customStyle="1" w:styleId="ListLabel135">
    <w:name w:val="ListLabel 135"/>
    <w:qFormat/>
    <w:rsid w:val="00726995"/>
    <w:rPr>
      <w:rFonts w:cs="Wingdings"/>
    </w:rPr>
  </w:style>
  <w:style w:type="character" w:customStyle="1" w:styleId="ListLabel136">
    <w:name w:val="ListLabel 136"/>
    <w:qFormat/>
    <w:rsid w:val="00726995"/>
    <w:rPr>
      <w:rFonts w:cs="Symbol"/>
    </w:rPr>
  </w:style>
  <w:style w:type="character" w:customStyle="1" w:styleId="ListLabel137">
    <w:name w:val="ListLabel 137"/>
    <w:qFormat/>
    <w:rsid w:val="00726995"/>
    <w:rPr>
      <w:rFonts w:cs="Courier New"/>
    </w:rPr>
  </w:style>
  <w:style w:type="character" w:customStyle="1" w:styleId="ListLabel138">
    <w:name w:val="ListLabel 138"/>
    <w:qFormat/>
    <w:rsid w:val="00726995"/>
    <w:rPr>
      <w:rFonts w:cs="Wingdings"/>
    </w:rPr>
  </w:style>
  <w:style w:type="character" w:customStyle="1" w:styleId="ListLabel139">
    <w:name w:val="ListLabel 139"/>
    <w:qFormat/>
    <w:rsid w:val="00726995"/>
    <w:rPr>
      <w:rFonts w:cs="Symbol"/>
    </w:rPr>
  </w:style>
  <w:style w:type="character" w:customStyle="1" w:styleId="ListLabel140">
    <w:name w:val="ListLabel 140"/>
    <w:qFormat/>
    <w:rsid w:val="00726995"/>
    <w:rPr>
      <w:rFonts w:cs="Courier New"/>
    </w:rPr>
  </w:style>
  <w:style w:type="character" w:customStyle="1" w:styleId="ListLabel141">
    <w:name w:val="ListLabel 141"/>
    <w:qFormat/>
    <w:rsid w:val="00726995"/>
    <w:rPr>
      <w:rFonts w:cs="Wingdings"/>
    </w:rPr>
  </w:style>
  <w:style w:type="character" w:customStyle="1" w:styleId="ListLabel142">
    <w:name w:val="ListLabel 142"/>
    <w:qFormat/>
    <w:rsid w:val="00726995"/>
    <w:rPr>
      <w:rFonts w:ascii="Times New Roman" w:hAnsi="Times New Roman" w:cs="Symbol"/>
      <w:sz w:val="28"/>
    </w:rPr>
  </w:style>
  <w:style w:type="character" w:customStyle="1" w:styleId="ListLabel143">
    <w:name w:val="ListLabel 143"/>
    <w:qFormat/>
    <w:rsid w:val="00726995"/>
    <w:rPr>
      <w:rFonts w:cs="Courier New"/>
    </w:rPr>
  </w:style>
  <w:style w:type="character" w:customStyle="1" w:styleId="ListLabel144">
    <w:name w:val="ListLabel 144"/>
    <w:qFormat/>
    <w:rsid w:val="00726995"/>
    <w:rPr>
      <w:rFonts w:cs="Wingdings"/>
    </w:rPr>
  </w:style>
  <w:style w:type="character" w:customStyle="1" w:styleId="ListLabel145">
    <w:name w:val="ListLabel 145"/>
    <w:qFormat/>
    <w:rsid w:val="00726995"/>
    <w:rPr>
      <w:rFonts w:cs="Symbol"/>
    </w:rPr>
  </w:style>
  <w:style w:type="character" w:customStyle="1" w:styleId="ListLabel146">
    <w:name w:val="ListLabel 146"/>
    <w:qFormat/>
    <w:rsid w:val="00726995"/>
    <w:rPr>
      <w:rFonts w:cs="Courier New"/>
    </w:rPr>
  </w:style>
  <w:style w:type="character" w:customStyle="1" w:styleId="ListLabel147">
    <w:name w:val="ListLabel 147"/>
    <w:qFormat/>
    <w:rsid w:val="00726995"/>
    <w:rPr>
      <w:rFonts w:cs="Wingdings"/>
    </w:rPr>
  </w:style>
  <w:style w:type="character" w:customStyle="1" w:styleId="ListLabel148">
    <w:name w:val="ListLabel 148"/>
    <w:qFormat/>
    <w:rsid w:val="00726995"/>
    <w:rPr>
      <w:rFonts w:cs="Symbol"/>
    </w:rPr>
  </w:style>
  <w:style w:type="character" w:customStyle="1" w:styleId="ListLabel149">
    <w:name w:val="ListLabel 149"/>
    <w:qFormat/>
    <w:rsid w:val="00726995"/>
    <w:rPr>
      <w:rFonts w:cs="Courier New"/>
    </w:rPr>
  </w:style>
  <w:style w:type="character" w:customStyle="1" w:styleId="ListLabel150">
    <w:name w:val="ListLabel 150"/>
    <w:qFormat/>
    <w:rsid w:val="00726995"/>
    <w:rPr>
      <w:rFonts w:cs="Wingdings"/>
    </w:rPr>
  </w:style>
  <w:style w:type="character" w:customStyle="1" w:styleId="ListLabel151">
    <w:name w:val="ListLabel 151"/>
    <w:qFormat/>
    <w:rsid w:val="00726995"/>
    <w:rPr>
      <w:rFonts w:ascii="Times New Roman" w:hAnsi="Times New Roman" w:cs="Symbol"/>
      <w:sz w:val="28"/>
    </w:rPr>
  </w:style>
  <w:style w:type="character" w:customStyle="1" w:styleId="ListLabel152">
    <w:name w:val="ListLabel 152"/>
    <w:qFormat/>
    <w:rsid w:val="00726995"/>
    <w:rPr>
      <w:rFonts w:cs="Courier New"/>
    </w:rPr>
  </w:style>
  <w:style w:type="character" w:customStyle="1" w:styleId="ListLabel153">
    <w:name w:val="ListLabel 153"/>
    <w:qFormat/>
    <w:rsid w:val="00726995"/>
    <w:rPr>
      <w:rFonts w:cs="Wingdings"/>
    </w:rPr>
  </w:style>
  <w:style w:type="character" w:customStyle="1" w:styleId="ListLabel154">
    <w:name w:val="ListLabel 154"/>
    <w:qFormat/>
    <w:rsid w:val="00726995"/>
    <w:rPr>
      <w:rFonts w:cs="Symbol"/>
    </w:rPr>
  </w:style>
  <w:style w:type="character" w:customStyle="1" w:styleId="ListLabel155">
    <w:name w:val="ListLabel 155"/>
    <w:qFormat/>
    <w:rsid w:val="00726995"/>
    <w:rPr>
      <w:rFonts w:cs="Courier New"/>
    </w:rPr>
  </w:style>
  <w:style w:type="character" w:customStyle="1" w:styleId="ListLabel156">
    <w:name w:val="ListLabel 156"/>
    <w:qFormat/>
    <w:rsid w:val="00726995"/>
    <w:rPr>
      <w:rFonts w:cs="Wingdings"/>
    </w:rPr>
  </w:style>
  <w:style w:type="character" w:customStyle="1" w:styleId="ListLabel157">
    <w:name w:val="ListLabel 157"/>
    <w:qFormat/>
    <w:rsid w:val="00726995"/>
    <w:rPr>
      <w:rFonts w:cs="Symbol"/>
    </w:rPr>
  </w:style>
  <w:style w:type="character" w:customStyle="1" w:styleId="ListLabel158">
    <w:name w:val="ListLabel 158"/>
    <w:qFormat/>
    <w:rsid w:val="00726995"/>
    <w:rPr>
      <w:rFonts w:cs="Courier New"/>
    </w:rPr>
  </w:style>
  <w:style w:type="character" w:customStyle="1" w:styleId="ListLabel159">
    <w:name w:val="ListLabel 159"/>
    <w:qFormat/>
    <w:rsid w:val="00726995"/>
    <w:rPr>
      <w:rFonts w:cs="Wingdings"/>
    </w:rPr>
  </w:style>
  <w:style w:type="character" w:customStyle="1" w:styleId="ListLabel160">
    <w:name w:val="ListLabel 160"/>
    <w:qFormat/>
    <w:rsid w:val="00726995"/>
    <w:rPr>
      <w:rFonts w:ascii="Times New Roman" w:hAnsi="Times New Roman" w:cs="Symbol"/>
      <w:sz w:val="28"/>
    </w:rPr>
  </w:style>
  <w:style w:type="character" w:customStyle="1" w:styleId="ListLabel161">
    <w:name w:val="ListLabel 161"/>
    <w:qFormat/>
    <w:rsid w:val="00726995"/>
    <w:rPr>
      <w:rFonts w:cs="Courier New"/>
    </w:rPr>
  </w:style>
  <w:style w:type="character" w:customStyle="1" w:styleId="ListLabel162">
    <w:name w:val="ListLabel 162"/>
    <w:qFormat/>
    <w:rsid w:val="00726995"/>
    <w:rPr>
      <w:rFonts w:cs="Wingdings"/>
    </w:rPr>
  </w:style>
  <w:style w:type="character" w:customStyle="1" w:styleId="ListLabel163">
    <w:name w:val="ListLabel 163"/>
    <w:qFormat/>
    <w:rsid w:val="00726995"/>
    <w:rPr>
      <w:rFonts w:cs="Symbol"/>
    </w:rPr>
  </w:style>
  <w:style w:type="character" w:customStyle="1" w:styleId="ListLabel164">
    <w:name w:val="ListLabel 164"/>
    <w:qFormat/>
    <w:rsid w:val="00726995"/>
    <w:rPr>
      <w:rFonts w:cs="Courier New"/>
    </w:rPr>
  </w:style>
  <w:style w:type="character" w:customStyle="1" w:styleId="ListLabel165">
    <w:name w:val="ListLabel 165"/>
    <w:qFormat/>
    <w:rsid w:val="00726995"/>
    <w:rPr>
      <w:rFonts w:cs="Wingdings"/>
    </w:rPr>
  </w:style>
  <w:style w:type="character" w:customStyle="1" w:styleId="ListLabel166">
    <w:name w:val="ListLabel 166"/>
    <w:qFormat/>
    <w:rsid w:val="00726995"/>
    <w:rPr>
      <w:rFonts w:cs="Symbol"/>
    </w:rPr>
  </w:style>
  <w:style w:type="character" w:customStyle="1" w:styleId="ListLabel167">
    <w:name w:val="ListLabel 167"/>
    <w:qFormat/>
    <w:rsid w:val="00726995"/>
    <w:rPr>
      <w:rFonts w:cs="Courier New"/>
    </w:rPr>
  </w:style>
  <w:style w:type="character" w:customStyle="1" w:styleId="ListLabel168">
    <w:name w:val="ListLabel 168"/>
    <w:qFormat/>
    <w:rsid w:val="00726995"/>
    <w:rPr>
      <w:rFonts w:cs="Wingdings"/>
    </w:rPr>
  </w:style>
  <w:style w:type="character" w:customStyle="1" w:styleId="ListLabel169">
    <w:name w:val="ListLabel 169"/>
    <w:qFormat/>
    <w:rsid w:val="00726995"/>
    <w:rPr>
      <w:rFonts w:ascii="Times New Roman" w:hAnsi="Times New Roman" w:cs="Symbol"/>
      <w:sz w:val="28"/>
    </w:rPr>
  </w:style>
  <w:style w:type="character" w:customStyle="1" w:styleId="ListLabel170">
    <w:name w:val="ListLabel 170"/>
    <w:qFormat/>
    <w:rsid w:val="00726995"/>
    <w:rPr>
      <w:rFonts w:cs="Courier New"/>
    </w:rPr>
  </w:style>
  <w:style w:type="character" w:customStyle="1" w:styleId="ListLabel171">
    <w:name w:val="ListLabel 171"/>
    <w:qFormat/>
    <w:rsid w:val="00726995"/>
    <w:rPr>
      <w:rFonts w:cs="Wingdings"/>
    </w:rPr>
  </w:style>
  <w:style w:type="character" w:customStyle="1" w:styleId="ListLabel172">
    <w:name w:val="ListLabel 172"/>
    <w:qFormat/>
    <w:rsid w:val="00726995"/>
    <w:rPr>
      <w:rFonts w:cs="Symbol"/>
    </w:rPr>
  </w:style>
  <w:style w:type="character" w:customStyle="1" w:styleId="ListLabel173">
    <w:name w:val="ListLabel 173"/>
    <w:qFormat/>
    <w:rsid w:val="00726995"/>
    <w:rPr>
      <w:rFonts w:cs="Courier New"/>
    </w:rPr>
  </w:style>
  <w:style w:type="character" w:customStyle="1" w:styleId="ListLabel174">
    <w:name w:val="ListLabel 174"/>
    <w:qFormat/>
    <w:rsid w:val="00726995"/>
    <w:rPr>
      <w:rFonts w:cs="Wingdings"/>
    </w:rPr>
  </w:style>
  <w:style w:type="character" w:customStyle="1" w:styleId="ListLabel175">
    <w:name w:val="ListLabel 175"/>
    <w:qFormat/>
    <w:rsid w:val="00726995"/>
    <w:rPr>
      <w:rFonts w:cs="Symbol"/>
    </w:rPr>
  </w:style>
  <w:style w:type="character" w:customStyle="1" w:styleId="ListLabel176">
    <w:name w:val="ListLabel 176"/>
    <w:qFormat/>
    <w:rsid w:val="00726995"/>
    <w:rPr>
      <w:rFonts w:cs="Courier New"/>
    </w:rPr>
  </w:style>
  <w:style w:type="character" w:customStyle="1" w:styleId="ListLabel177">
    <w:name w:val="ListLabel 177"/>
    <w:qFormat/>
    <w:rsid w:val="00726995"/>
    <w:rPr>
      <w:rFonts w:cs="Wingdings"/>
    </w:rPr>
  </w:style>
  <w:style w:type="character" w:customStyle="1" w:styleId="ListLabel178">
    <w:name w:val="ListLabel 178"/>
    <w:qFormat/>
    <w:rsid w:val="0072699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customStyle="1" w:styleId="ListLabel179">
    <w:name w:val="ListLabel 179"/>
    <w:qFormat/>
    <w:rsid w:val="00726995"/>
    <w:rPr>
      <w:rFonts w:ascii="Times New Roman" w:hAnsi="Times New Roman" w:cs="Times New Roman"/>
      <w:sz w:val="28"/>
    </w:rPr>
  </w:style>
  <w:style w:type="character" w:customStyle="1" w:styleId="ListLabel180">
    <w:name w:val="ListLabel 180"/>
    <w:qFormat/>
    <w:rsid w:val="00726995"/>
    <w:rPr>
      <w:rFonts w:cs="Courier New"/>
    </w:rPr>
  </w:style>
  <w:style w:type="character" w:customStyle="1" w:styleId="ListLabel181">
    <w:name w:val="ListLabel 181"/>
    <w:qFormat/>
    <w:rsid w:val="00726995"/>
    <w:rPr>
      <w:rFonts w:cs="Wingdings"/>
    </w:rPr>
  </w:style>
  <w:style w:type="character" w:customStyle="1" w:styleId="ListLabel182">
    <w:name w:val="ListLabel 182"/>
    <w:qFormat/>
    <w:rsid w:val="00726995"/>
    <w:rPr>
      <w:rFonts w:cs="Symbol"/>
    </w:rPr>
  </w:style>
  <w:style w:type="character" w:customStyle="1" w:styleId="ListLabel183">
    <w:name w:val="ListLabel 183"/>
    <w:qFormat/>
    <w:rsid w:val="00726995"/>
    <w:rPr>
      <w:rFonts w:cs="Courier New"/>
    </w:rPr>
  </w:style>
  <w:style w:type="character" w:customStyle="1" w:styleId="ListLabel184">
    <w:name w:val="ListLabel 184"/>
    <w:qFormat/>
    <w:rsid w:val="00726995"/>
    <w:rPr>
      <w:rFonts w:cs="Wingdings"/>
    </w:rPr>
  </w:style>
  <w:style w:type="character" w:customStyle="1" w:styleId="ListLabel185">
    <w:name w:val="ListLabel 185"/>
    <w:qFormat/>
    <w:rsid w:val="00726995"/>
    <w:rPr>
      <w:rFonts w:cs="Symbol"/>
    </w:rPr>
  </w:style>
  <w:style w:type="character" w:customStyle="1" w:styleId="ListLabel186">
    <w:name w:val="ListLabel 186"/>
    <w:qFormat/>
    <w:rsid w:val="00726995"/>
    <w:rPr>
      <w:rFonts w:cs="Courier New"/>
    </w:rPr>
  </w:style>
  <w:style w:type="character" w:customStyle="1" w:styleId="ListLabel187">
    <w:name w:val="ListLabel 187"/>
    <w:qFormat/>
    <w:rsid w:val="00726995"/>
    <w:rPr>
      <w:rFonts w:cs="Wingdings"/>
    </w:rPr>
  </w:style>
  <w:style w:type="character" w:customStyle="1" w:styleId="ListLabel188">
    <w:name w:val="ListLabel 188"/>
    <w:qFormat/>
    <w:rsid w:val="00726995"/>
    <w:rPr>
      <w:rFonts w:ascii="Times New Roman" w:hAnsi="Times New Roman" w:cs="Times New Roman"/>
      <w:sz w:val="28"/>
    </w:rPr>
  </w:style>
  <w:style w:type="character" w:customStyle="1" w:styleId="ListLabel189">
    <w:name w:val="ListLabel 189"/>
    <w:qFormat/>
    <w:rsid w:val="00726995"/>
    <w:rPr>
      <w:rFonts w:cs="Courier New"/>
    </w:rPr>
  </w:style>
  <w:style w:type="character" w:customStyle="1" w:styleId="ListLabel190">
    <w:name w:val="ListLabel 190"/>
    <w:qFormat/>
    <w:rsid w:val="00726995"/>
    <w:rPr>
      <w:rFonts w:cs="Wingdings"/>
    </w:rPr>
  </w:style>
  <w:style w:type="character" w:customStyle="1" w:styleId="ListLabel191">
    <w:name w:val="ListLabel 191"/>
    <w:qFormat/>
    <w:rsid w:val="00726995"/>
    <w:rPr>
      <w:rFonts w:cs="Symbol"/>
    </w:rPr>
  </w:style>
  <w:style w:type="character" w:customStyle="1" w:styleId="ListLabel192">
    <w:name w:val="ListLabel 192"/>
    <w:qFormat/>
    <w:rsid w:val="00726995"/>
    <w:rPr>
      <w:rFonts w:cs="Courier New"/>
    </w:rPr>
  </w:style>
  <w:style w:type="character" w:customStyle="1" w:styleId="ListLabel193">
    <w:name w:val="ListLabel 193"/>
    <w:qFormat/>
    <w:rsid w:val="00726995"/>
    <w:rPr>
      <w:rFonts w:cs="Wingdings"/>
    </w:rPr>
  </w:style>
  <w:style w:type="character" w:customStyle="1" w:styleId="ListLabel194">
    <w:name w:val="ListLabel 194"/>
    <w:qFormat/>
    <w:rsid w:val="00726995"/>
    <w:rPr>
      <w:rFonts w:cs="Symbol"/>
    </w:rPr>
  </w:style>
  <w:style w:type="character" w:customStyle="1" w:styleId="ListLabel195">
    <w:name w:val="ListLabel 195"/>
    <w:qFormat/>
    <w:rsid w:val="00726995"/>
    <w:rPr>
      <w:rFonts w:cs="Courier New"/>
    </w:rPr>
  </w:style>
  <w:style w:type="character" w:customStyle="1" w:styleId="ListLabel196">
    <w:name w:val="ListLabel 196"/>
    <w:qFormat/>
    <w:rsid w:val="00726995"/>
    <w:rPr>
      <w:rFonts w:cs="Wingdings"/>
    </w:rPr>
  </w:style>
  <w:style w:type="character" w:customStyle="1" w:styleId="ListLabel197">
    <w:name w:val="ListLabel 197"/>
    <w:qFormat/>
    <w:rsid w:val="00726995"/>
    <w:rPr>
      <w:rFonts w:ascii="Times New Roman" w:hAnsi="Times New Roman" w:cs="Times New Roman"/>
      <w:sz w:val="28"/>
    </w:rPr>
  </w:style>
  <w:style w:type="character" w:customStyle="1" w:styleId="ListLabel198">
    <w:name w:val="ListLabel 198"/>
    <w:qFormat/>
    <w:rsid w:val="00726995"/>
    <w:rPr>
      <w:rFonts w:cs="Courier New"/>
    </w:rPr>
  </w:style>
  <w:style w:type="character" w:customStyle="1" w:styleId="ListLabel199">
    <w:name w:val="ListLabel 199"/>
    <w:qFormat/>
    <w:rsid w:val="00726995"/>
    <w:rPr>
      <w:rFonts w:cs="Wingdings"/>
    </w:rPr>
  </w:style>
  <w:style w:type="character" w:customStyle="1" w:styleId="ListLabel200">
    <w:name w:val="ListLabel 200"/>
    <w:qFormat/>
    <w:rsid w:val="00726995"/>
    <w:rPr>
      <w:rFonts w:cs="Symbol"/>
    </w:rPr>
  </w:style>
  <w:style w:type="character" w:customStyle="1" w:styleId="ListLabel201">
    <w:name w:val="ListLabel 201"/>
    <w:qFormat/>
    <w:rsid w:val="00726995"/>
    <w:rPr>
      <w:rFonts w:cs="Courier New"/>
    </w:rPr>
  </w:style>
  <w:style w:type="character" w:customStyle="1" w:styleId="ListLabel202">
    <w:name w:val="ListLabel 202"/>
    <w:qFormat/>
    <w:rsid w:val="00726995"/>
    <w:rPr>
      <w:rFonts w:cs="Wingdings"/>
    </w:rPr>
  </w:style>
  <w:style w:type="character" w:customStyle="1" w:styleId="ListLabel203">
    <w:name w:val="ListLabel 203"/>
    <w:qFormat/>
    <w:rsid w:val="00726995"/>
    <w:rPr>
      <w:rFonts w:cs="Symbol"/>
    </w:rPr>
  </w:style>
  <w:style w:type="character" w:customStyle="1" w:styleId="ListLabel204">
    <w:name w:val="ListLabel 204"/>
    <w:qFormat/>
    <w:rsid w:val="00726995"/>
    <w:rPr>
      <w:rFonts w:cs="Courier New"/>
    </w:rPr>
  </w:style>
  <w:style w:type="character" w:customStyle="1" w:styleId="ListLabel205">
    <w:name w:val="ListLabel 205"/>
    <w:qFormat/>
    <w:rsid w:val="00726995"/>
    <w:rPr>
      <w:rFonts w:cs="Wingdings"/>
    </w:rPr>
  </w:style>
  <w:style w:type="character" w:customStyle="1" w:styleId="ListLabel206">
    <w:name w:val="ListLabel 206"/>
    <w:qFormat/>
    <w:rsid w:val="00726995"/>
    <w:rPr>
      <w:rFonts w:ascii="Times New Roman" w:hAnsi="Times New Roman" w:cs="Symbol"/>
      <w:sz w:val="28"/>
    </w:rPr>
  </w:style>
  <w:style w:type="character" w:customStyle="1" w:styleId="ListLabel207">
    <w:name w:val="ListLabel 207"/>
    <w:qFormat/>
    <w:rsid w:val="00726995"/>
    <w:rPr>
      <w:rFonts w:cs="Courier New"/>
    </w:rPr>
  </w:style>
  <w:style w:type="character" w:customStyle="1" w:styleId="ListLabel208">
    <w:name w:val="ListLabel 208"/>
    <w:qFormat/>
    <w:rsid w:val="00726995"/>
    <w:rPr>
      <w:rFonts w:cs="Wingdings"/>
    </w:rPr>
  </w:style>
  <w:style w:type="character" w:customStyle="1" w:styleId="ListLabel209">
    <w:name w:val="ListLabel 209"/>
    <w:qFormat/>
    <w:rsid w:val="00726995"/>
    <w:rPr>
      <w:rFonts w:cs="Symbol"/>
    </w:rPr>
  </w:style>
  <w:style w:type="character" w:customStyle="1" w:styleId="ListLabel210">
    <w:name w:val="ListLabel 210"/>
    <w:qFormat/>
    <w:rsid w:val="00726995"/>
    <w:rPr>
      <w:rFonts w:cs="Courier New"/>
    </w:rPr>
  </w:style>
  <w:style w:type="character" w:customStyle="1" w:styleId="ListLabel211">
    <w:name w:val="ListLabel 211"/>
    <w:qFormat/>
    <w:rsid w:val="00726995"/>
    <w:rPr>
      <w:rFonts w:cs="Wingdings"/>
    </w:rPr>
  </w:style>
  <w:style w:type="character" w:customStyle="1" w:styleId="ListLabel212">
    <w:name w:val="ListLabel 212"/>
    <w:qFormat/>
    <w:rsid w:val="00726995"/>
    <w:rPr>
      <w:rFonts w:cs="Symbol"/>
    </w:rPr>
  </w:style>
  <w:style w:type="character" w:customStyle="1" w:styleId="ListLabel213">
    <w:name w:val="ListLabel 213"/>
    <w:qFormat/>
    <w:rsid w:val="00726995"/>
    <w:rPr>
      <w:rFonts w:cs="Courier New"/>
    </w:rPr>
  </w:style>
  <w:style w:type="character" w:customStyle="1" w:styleId="ListLabel214">
    <w:name w:val="ListLabel 214"/>
    <w:qFormat/>
    <w:rsid w:val="00726995"/>
    <w:rPr>
      <w:rFonts w:cs="Wingdings"/>
    </w:rPr>
  </w:style>
  <w:style w:type="character" w:customStyle="1" w:styleId="ListLabel215">
    <w:name w:val="ListLabel 215"/>
    <w:qFormat/>
    <w:rsid w:val="00726995"/>
    <w:rPr>
      <w:rFonts w:ascii="Times New Roman" w:hAnsi="Times New Roman" w:cs="Symbol"/>
      <w:sz w:val="28"/>
    </w:rPr>
  </w:style>
  <w:style w:type="character" w:customStyle="1" w:styleId="ListLabel216">
    <w:name w:val="ListLabel 216"/>
    <w:qFormat/>
    <w:rsid w:val="00726995"/>
    <w:rPr>
      <w:rFonts w:cs="Courier New"/>
    </w:rPr>
  </w:style>
  <w:style w:type="character" w:customStyle="1" w:styleId="ListLabel217">
    <w:name w:val="ListLabel 217"/>
    <w:qFormat/>
    <w:rsid w:val="00726995"/>
    <w:rPr>
      <w:rFonts w:cs="Wingdings"/>
    </w:rPr>
  </w:style>
  <w:style w:type="character" w:customStyle="1" w:styleId="ListLabel218">
    <w:name w:val="ListLabel 218"/>
    <w:qFormat/>
    <w:rsid w:val="00726995"/>
    <w:rPr>
      <w:rFonts w:cs="Symbol"/>
    </w:rPr>
  </w:style>
  <w:style w:type="character" w:customStyle="1" w:styleId="ListLabel219">
    <w:name w:val="ListLabel 219"/>
    <w:qFormat/>
    <w:rsid w:val="00726995"/>
    <w:rPr>
      <w:rFonts w:cs="Courier New"/>
    </w:rPr>
  </w:style>
  <w:style w:type="character" w:customStyle="1" w:styleId="ListLabel220">
    <w:name w:val="ListLabel 220"/>
    <w:qFormat/>
    <w:rsid w:val="00726995"/>
    <w:rPr>
      <w:rFonts w:cs="Wingdings"/>
    </w:rPr>
  </w:style>
  <w:style w:type="character" w:customStyle="1" w:styleId="ListLabel221">
    <w:name w:val="ListLabel 221"/>
    <w:qFormat/>
    <w:rsid w:val="00726995"/>
    <w:rPr>
      <w:rFonts w:cs="Symbol"/>
    </w:rPr>
  </w:style>
  <w:style w:type="character" w:customStyle="1" w:styleId="ListLabel222">
    <w:name w:val="ListLabel 222"/>
    <w:qFormat/>
    <w:rsid w:val="00726995"/>
    <w:rPr>
      <w:rFonts w:cs="Courier New"/>
    </w:rPr>
  </w:style>
  <w:style w:type="character" w:customStyle="1" w:styleId="ListLabel223">
    <w:name w:val="ListLabel 223"/>
    <w:qFormat/>
    <w:rsid w:val="00726995"/>
    <w:rPr>
      <w:rFonts w:cs="Wingdings"/>
    </w:rPr>
  </w:style>
  <w:style w:type="paragraph" w:customStyle="1" w:styleId="a8">
    <w:name w:val="Заголовок"/>
    <w:basedOn w:val="a"/>
    <w:next w:val="a9"/>
    <w:qFormat/>
    <w:rsid w:val="007269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rsid w:val="00AF2390"/>
    <w:pPr>
      <w:widowControl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a">
    <w:name w:val="List"/>
    <w:basedOn w:val="a9"/>
    <w:rsid w:val="00726995"/>
    <w:rPr>
      <w:rFonts w:cs="Mangal"/>
    </w:rPr>
  </w:style>
  <w:style w:type="paragraph" w:customStyle="1" w:styleId="1">
    <w:name w:val="Название объекта1"/>
    <w:basedOn w:val="a"/>
    <w:qFormat/>
    <w:rsid w:val="00726995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726995"/>
    <w:pPr>
      <w:suppressLineNumbers/>
    </w:pPr>
    <w:rPr>
      <w:rFonts w:cs="Mangal"/>
    </w:rPr>
  </w:style>
  <w:style w:type="paragraph" w:customStyle="1" w:styleId="50">
    <w:name w:val="Основной текст (5)"/>
    <w:basedOn w:val="a"/>
    <w:link w:val="5"/>
    <w:qFormat/>
    <w:rsid w:val="00616865"/>
    <w:pPr>
      <w:shd w:val="clear" w:color="auto" w:fill="FFFFFF"/>
      <w:spacing w:before="360" w:line="331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c">
    <w:name w:val="No Spacing"/>
    <w:uiPriority w:val="1"/>
    <w:qFormat/>
    <w:rsid w:val="004C54F6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List Paragraph"/>
    <w:basedOn w:val="a"/>
    <w:uiPriority w:val="99"/>
    <w:qFormat/>
    <w:rsid w:val="004C54F6"/>
    <w:pPr>
      <w:ind w:left="720"/>
      <w:contextualSpacing/>
    </w:pPr>
  </w:style>
  <w:style w:type="paragraph" w:customStyle="1" w:styleId="70">
    <w:name w:val="Основной текст (7)"/>
    <w:basedOn w:val="a"/>
    <w:link w:val="7"/>
    <w:qFormat/>
    <w:rsid w:val="00626915"/>
    <w:pPr>
      <w:shd w:val="clear" w:color="auto" w:fill="FFFFFF"/>
      <w:spacing w:before="420" w:after="30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qFormat/>
    <w:rsid w:val="00626915"/>
    <w:pPr>
      <w:shd w:val="clear" w:color="auto" w:fill="FFFFFF"/>
      <w:spacing w:before="300" w:line="288" w:lineRule="exact"/>
      <w:ind w:hanging="36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10">
    <w:name w:val="Без интервала1"/>
    <w:qFormat/>
    <w:rsid w:val="00626915"/>
    <w:rPr>
      <w:rFonts w:eastAsia="Times New Roman" w:cs="Calibri"/>
      <w:sz w:val="24"/>
    </w:rPr>
  </w:style>
  <w:style w:type="paragraph" w:styleId="ae">
    <w:name w:val="Normal (Web)"/>
    <w:basedOn w:val="a"/>
    <w:uiPriority w:val="99"/>
    <w:qFormat/>
    <w:rsid w:val="00050304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40">
    <w:name w:val="Заголовок №4"/>
    <w:basedOn w:val="a"/>
    <w:link w:val="4"/>
    <w:qFormat/>
    <w:rsid w:val="00F42B67"/>
    <w:pPr>
      <w:shd w:val="clear" w:color="auto" w:fill="FFFFFF"/>
      <w:spacing w:before="240" w:after="240" w:line="312" w:lineRule="exact"/>
      <w:ind w:hanging="360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qFormat/>
    <w:rsid w:val="00F42B67"/>
    <w:pPr>
      <w:shd w:val="clear" w:color="auto" w:fill="FFFFFF"/>
      <w:spacing w:before="240" w:after="240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qFormat/>
    <w:rsid w:val="00F42B67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af">
    <w:name w:val="Подпись к таблице"/>
    <w:basedOn w:val="a"/>
    <w:qFormat/>
    <w:rsid w:val="006740DC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table" w:styleId="af0">
    <w:name w:val="Table Grid"/>
    <w:basedOn w:val="a1"/>
    <w:uiPriority w:val="59"/>
    <w:rsid w:val="00674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C74070"/>
    <w:pPr>
      <w:autoSpaceDE w:val="0"/>
      <w:autoSpaceDN w:val="0"/>
      <w:ind w:left="807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C43AE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3AE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E6433-B945-4924-9515-682431BC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5429</TotalTime>
  <Pages>16</Pages>
  <Words>4876</Words>
  <Characters>27799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61</cp:revision>
  <cp:lastPrinted>2024-05-24T05:33:00Z</cp:lastPrinted>
  <dcterms:created xsi:type="dcterms:W3CDTF">2018-12-05T08:40:00Z</dcterms:created>
  <dcterms:modified xsi:type="dcterms:W3CDTF">2025-08-19T03:15:00Z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