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C" w:rsidRDefault="00DD190C" w:rsidP="00DD190C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95D" w:rsidRDefault="0007195D" w:rsidP="0007195D">
      <w:pPr>
        <w:tabs>
          <w:tab w:val="left" w:pos="1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19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ДОКЛАД </w:t>
      </w:r>
    </w:p>
    <w:p w:rsidR="00DD190C" w:rsidRPr="0007195D" w:rsidRDefault="0007195D" w:rsidP="0007195D">
      <w:pPr>
        <w:tabs>
          <w:tab w:val="left" w:pos="1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19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Итоги работы Нефтеюганской районной организации Профсоюза</w:t>
      </w:r>
      <w:r w:rsidR="009215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bookmarkStart w:id="0" w:name="_GoBack"/>
      <w:bookmarkEnd w:id="0"/>
      <w:r w:rsidRPr="000719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период работы с 2014 по 2019 год»</w:t>
      </w:r>
    </w:p>
    <w:p w:rsidR="00DD190C" w:rsidRDefault="00DD190C" w:rsidP="00DD190C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20" w:rsidRDefault="00A21B20" w:rsidP="00DD190C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B74" w:rsidRPr="00E82B03" w:rsidRDefault="00A75B74" w:rsidP="00A21B20">
      <w:pPr>
        <w:tabs>
          <w:tab w:val="left" w:pos="5954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Нефтеюганской </w:t>
      </w:r>
    </w:p>
    <w:p w:rsidR="00A75B74" w:rsidRPr="00E82B03" w:rsidRDefault="00BF700B" w:rsidP="00A21B20">
      <w:pPr>
        <w:tabs>
          <w:tab w:val="left" w:pos="5954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21B20"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айонной </w:t>
      </w:r>
      <w:r w:rsidR="00A75B74"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Профсоюза</w:t>
      </w:r>
    </w:p>
    <w:p w:rsidR="00A75B74" w:rsidRPr="00E82B03" w:rsidRDefault="00BF700B" w:rsidP="00A21B20">
      <w:pPr>
        <w:tabs>
          <w:tab w:val="left" w:pos="5954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21B20"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</w:t>
      </w:r>
      <w:r w:rsidR="000B51D8"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B74"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народного образования </w:t>
      </w:r>
    </w:p>
    <w:p w:rsidR="00A75B74" w:rsidRPr="00E82B03" w:rsidRDefault="00A75B74" w:rsidP="00A21B20">
      <w:pPr>
        <w:tabs>
          <w:tab w:val="left" w:pos="5954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0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науки РФ</w:t>
      </w:r>
    </w:p>
    <w:p w:rsidR="00A75B74" w:rsidRPr="00E82B03" w:rsidRDefault="00A75B74" w:rsidP="00A21B20">
      <w:pPr>
        <w:tabs>
          <w:tab w:val="left" w:pos="5954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О.Н.Банникова</w:t>
      </w:r>
    </w:p>
    <w:p w:rsidR="00052037" w:rsidRPr="00921502" w:rsidRDefault="00052037" w:rsidP="005A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D93" w:rsidRPr="00921502" w:rsidRDefault="0076557A" w:rsidP="005A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«ВМЕСТЕ В БУДУЩЕЕ!»…</w:t>
      </w:r>
    </w:p>
    <w:p w:rsidR="0076557A" w:rsidRPr="00052037" w:rsidRDefault="0076557A" w:rsidP="005A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E3567" w:rsidRPr="00052037" w:rsidRDefault="00A75B74" w:rsidP="001213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43B8D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="0007195D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Ув</w:t>
      </w:r>
      <w:r w:rsidR="001213DA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ажаемые коллеги, посмею </w:t>
      </w:r>
      <w:r w:rsidR="003812F5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отметить</w:t>
      </w:r>
      <w:r w:rsidR="001213DA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что м</w:t>
      </w:r>
      <w:r w:rsidR="008A2D29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ы никогда не считали себя «необычной организацией», тем более, никогда не входили в разряд идеальных. У нас </w:t>
      </w:r>
      <w:r w:rsidR="001213DA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были, есть и будут </w:t>
      </w:r>
      <w:r w:rsidR="008A2D29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свои слабые стороны и проблемы. Но в чем я уверена, так это в том, что  у нашей организации есть свое лицо и своя особая душевная атмосфера, которая на протяжении многих лет позволяет нам говорить – НАШ ПРОФСОЮЗ и МЫ – ВМЕСТЕ! </w:t>
      </w:r>
    </w:p>
    <w:p w:rsidR="00052037" w:rsidRDefault="00052037" w:rsidP="00C4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E1363" w:rsidRPr="00052037" w:rsidRDefault="00EE1363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2037">
        <w:rPr>
          <w:rFonts w:ascii="Times New Roman" w:hAnsi="Times New Roman" w:cs="Times New Roman"/>
          <w:sz w:val="28"/>
          <w:szCs w:val="28"/>
        </w:rPr>
        <w:t xml:space="preserve">Надо сказать, что наш Профсоюз – это, прежде всего, профессиональная организация работников образования. А коль наша организация профессиональная, то нам </w:t>
      </w:r>
      <w:r w:rsidR="00E00C8C" w:rsidRPr="00052037">
        <w:rPr>
          <w:rFonts w:ascii="Times New Roman" w:hAnsi="Times New Roman" w:cs="Times New Roman"/>
          <w:b/>
          <w:sz w:val="28"/>
          <w:szCs w:val="28"/>
        </w:rPr>
        <w:t>должно быть</w:t>
      </w:r>
      <w:r w:rsidRPr="00052037">
        <w:rPr>
          <w:rFonts w:ascii="Times New Roman" w:hAnsi="Times New Roman" w:cs="Times New Roman"/>
          <w:b/>
          <w:sz w:val="28"/>
          <w:szCs w:val="28"/>
        </w:rPr>
        <w:t xml:space="preserve"> дело до всего</w:t>
      </w:r>
      <w:r w:rsidR="00E00C8C" w:rsidRPr="00052037">
        <w:rPr>
          <w:rFonts w:ascii="Times New Roman" w:hAnsi="Times New Roman" w:cs="Times New Roman"/>
          <w:sz w:val="28"/>
          <w:szCs w:val="28"/>
        </w:rPr>
        <w:t xml:space="preserve">! До всего, </w:t>
      </w:r>
      <w:r w:rsidRPr="00052037">
        <w:rPr>
          <w:rFonts w:ascii="Times New Roman" w:hAnsi="Times New Roman" w:cs="Times New Roman"/>
          <w:sz w:val="28"/>
          <w:szCs w:val="28"/>
        </w:rPr>
        <w:t>что касается сферы трудовой деятельности, повышения престижа педагогического труда, улучшения условий труда, достижения социально-экономического благополучия работников образования, и, конечно же, организаци</w:t>
      </w:r>
      <w:r w:rsidR="0076557A" w:rsidRPr="00052037">
        <w:rPr>
          <w:rFonts w:ascii="Times New Roman" w:hAnsi="Times New Roman" w:cs="Times New Roman"/>
          <w:sz w:val="28"/>
          <w:szCs w:val="28"/>
        </w:rPr>
        <w:t>и</w:t>
      </w:r>
      <w:r w:rsidRPr="00052037">
        <w:rPr>
          <w:rFonts w:ascii="Times New Roman" w:hAnsi="Times New Roman" w:cs="Times New Roman"/>
          <w:sz w:val="28"/>
          <w:szCs w:val="28"/>
        </w:rPr>
        <w:t xml:space="preserve"> досуга и отдыха.</w:t>
      </w:r>
    </w:p>
    <w:p w:rsidR="00052037" w:rsidRDefault="004E3567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hAnsi="Times New Roman" w:cs="Times New Roman"/>
          <w:sz w:val="28"/>
          <w:szCs w:val="28"/>
        </w:rPr>
        <w:t>В</w:t>
      </w:r>
      <w:r w:rsidRPr="00052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037">
        <w:rPr>
          <w:rFonts w:ascii="Times New Roman" w:hAnsi="Times New Roman" w:cs="Times New Roman"/>
          <w:sz w:val="28"/>
          <w:szCs w:val="28"/>
        </w:rPr>
        <w:t>нынешнем году</w:t>
      </w:r>
      <w:r w:rsidRPr="00052037">
        <w:rPr>
          <w:rFonts w:ascii="Times New Roman" w:hAnsi="Times New Roman" w:cs="Times New Roman"/>
          <w:color w:val="000000"/>
          <w:sz w:val="28"/>
          <w:szCs w:val="28"/>
        </w:rPr>
        <w:t xml:space="preserve">  профсоюзная организация работников образования и науки </w:t>
      </w:r>
      <w:r w:rsidRPr="00052037">
        <w:rPr>
          <w:rFonts w:ascii="Times New Roman" w:hAnsi="Times New Roman" w:cs="Times New Roman"/>
          <w:i/>
          <w:color w:val="000000"/>
          <w:sz w:val="28"/>
          <w:szCs w:val="28"/>
        </w:rPr>
        <w:t>Нефтеюганского района</w:t>
      </w:r>
      <w:r w:rsidRPr="00052037">
        <w:rPr>
          <w:rFonts w:ascii="Times New Roman" w:hAnsi="Times New Roman" w:cs="Times New Roman"/>
          <w:color w:val="000000"/>
          <w:sz w:val="28"/>
          <w:szCs w:val="28"/>
        </w:rPr>
        <w:t xml:space="preserve"> подводит итоги за последнюю пятилетку.</w:t>
      </w:r>
    </w:p>
    <w:p w:rsidR="00245BC0" w:rsidRPr="00052037" w:rsidRDefault="008B75E2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Для </w:t>
      </w:r>
      <w:r w:rsidR="00EE1363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справки</w:t>
      </w:r>
      <w:r w:rsidR="00EE1363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E136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</w:t>
      </w:r>
      <w:r w:rsidR="001248F7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</w:t>
      </w:r>
      <w:r w:rsidR="00570114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Профсоюза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557A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объединяет </w:t>
      </w:r>
      <w:r w:rsidR="00DD190C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8A2D29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</w:t>
      </w:r>
      <w:r w:rsidR="00FE06EB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</w:t>
      </w:r>
      <w:r w:rsidR="00FE06EB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52586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D29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</w:t>
      </w:r>
      <w:r w:rsidR="00852586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1248F7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8A2D29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насчитывает 1 6</w:t>
      </w:r>
      <w:r w:rsidR="000E69C5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членов П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рофсоюза. </w:t>
      </w:r>
      <w:r w:rsidR="00852586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отметить, что общее количество работников в ОУ</w:t>
      </w:r>
      <w:r w:rsidR="00852586" w:rsidRPr="00F7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6557A" w:rsidRPr="00F7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2014 годом </w:t>
      </w:r>
      <w:r w:rsidR="00852586" w:rsidRPr="00F7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13DA" w:rsidRPr="00F7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="00852586" w:rsidRPr="00F7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выросло. </w:t>
      </w:r>
      <w:r w:rsidR="00D44F89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вы  внимательно посмотрите  на диаграмму, то увидите</w:t>
      </w:r>
      <w:proofErr w:type="gramStart"/>
      <w:r w:rsidR="00D44F89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4F89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членство в профсоюзе начиная с 2015 года </w:t>
      </w:r>
      <w:r w:rsidR="00245BC0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планомерной работы председателей первичек  по мотивации и вовлечению работников в Профсоюз, </w:t>
      </w:r>
      <w:r w:rsidR="00D44F89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ежегодно росло. И </w:t>
      </w:r>
      <w:r w:rsidR="00D44F89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вот таким довольно высоким  показателям наша </w:t>
      </w:r>
      <w:r w:rsidR="00245BC0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D44F8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</w:t>
      </w:r>
      <w:r w:rsidR="00245BC0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2017 и 2018 г была </w:t>
      </w:r>
      <w:r w:rsidR="00D44F8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</w:t>
      </w:r>
      <w:r w:rsidR="00D44F8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лидерских </w:t>
      </w:r>
      <w:r w:rsidR="00D44F89" w:rsidRPr="000520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позициях</w:t>
      </w:r>
      <w:r w:rsidR="00D44F8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</w:t>
      </w:r>
      <w:r w:rsidR="00D44F89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округе </w:t>
      </w:r>
      <w:r w:rsidR="00D44F8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рейтингу профсоюзного членства</w:t>
      </w:r>
      <w:r w:rsidR="00245BC0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52037" w:rsidRDefault="00245BC0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сожалению, в нынешнем году мы снова немного скатились вниз. Самая низкая численность на сегодняшний день составляет </w:t>
      </w:r>
      <w:r w:rsidR="008A414C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64,5%  - это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="00BF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\С «Медвежонок»,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14C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73% - в </w:t>
      </w:r>
      <w:proofErr w:type="spellStart"/>
      <w:r w:rsidR="008A414C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Куть-Яхской</w:t>
      </w:r>
      <w:proofErr w:type="spellEnd"/>
      <w:r w:rsidR="008A414C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и в Обь-Юганской школе – 81%. </w:t>
      </w:r>
    </w:p>
    <w:p w:rsidR="00245BC0" w:rsidRPr="00052037" w:rsidRDefault="008A414C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Причины тому разные: не очень здоровый морально-психологический климат в коллективе, недостаточность информирования работников, различные сложности связанные с затянувшимся строительством новой школы в </w:t>
      </w:r>
      <w:proofErr w:type="spell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gramEnd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бь-Юган</w:t>
      </w:r>
      <w:proofErr w:type="spellEnd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пр. Поэтому нам </w:t>
      </w:r>
      <w:r w:rsidR="00BF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proofErr w:type="gramStart"/>
      <w:r w:rsidR="00BF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вами</w:t>
      </w:r>
      <w:proofErr w:type="gramEnd"/>
      <w:r w:rsidR="00BF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безусловно есть над чем задуматься и есть над чем работать.</w:t>
      </w:r>
    </w:p>
    <w:p w:rsidR="00570114" w:rsidRPr="00F7349C" w:rsidRDefault="008A414C" w:rsidP="00052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A12F7"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</w:t>
      </w:r>
      <w:r w:rsidR="001A12F7"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.2019г  - Всего работников в ОУ района – 1662, на профсоюзном учете – 1 </w:t>
      </w:r>
      <w:r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618,  что составляет 97,4</w:t>
      </w:r>
      <w:r w:rsidR="001A12F7"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proofErr w:type="gramStart"/>
      <w:r w:rsidR="001A12F7"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052037" w:rsidRPr="00052037" w:rsidRDefault="00052037" w:rsidP="0005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A2D29" w:rsidRPr="00052037" w:rsidRDefault="008A414C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с</w:t>
      </w:r>
      <w:r w:rsidR="00570114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огласитесь, что </w:t>
      </w:r>
      <w:r w:rsidR="00570114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любой истории есть начало, т.е. корни. </w:t>
      </w:r>
      <w:r w:rsidR="00C677E7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е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 они здоровые, то при заботливом уходе обязательно </w:t>
      </w:r>
      <w:proofErr w:type="gramStart"/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дадут хорошие  плоды</w:t>
      </w:r>
      <w:proofErr w:type="gramEnd"/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Мы  отмечаем, что изначально в фундаменте </w:t>
      </w:r>
      <w:r w:rsidR="001248F7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становления Нефтеюганской  районной  профсоюзной организации 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были заложены </w:t>
      </w:r>
      <w:r w:rsidR="008A2D29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составляющие  нашего успеха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52037" w:rsidRDefault="00052037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363" w:rsidRPr="00052037" w:rsidRDefault="008A2D29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="005B0288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0407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это</w:t>
      </w:r>
      <w:r w:rsidR="00240407"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213DA"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конечно же</w:t>
      </w:r>
      <w:r w:rsidR="00240407"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="001213DA"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кадры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Если немного оглянуться назад (лет так на 15-20), я и мои </w:t>
      </w:r>
      <w:r w:rsidR="00C41FA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коллеги-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ровесники  все были объединены энтузиазмом молодости и творчества. Раньше не думали о сверхурочных работах, о гарантиях на труд. Мы просто все дружно поднимали свои учреждения. И в</w:t>
      </w:r>
      <w:r w:rsidR="0085258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ступление в П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рофсоюз было делом естественным, но и, конечно же, интересным. Тем более</w:t>
      </w:r>
      <w:proofErr w:type="gramStart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уже тогда   наша районная организация крепко стояла на ногах и пользовалась достаточно прочным авторитетом. И сегодня,</w:t>
      </w:r>
      <w:r w:rsidR="00F671F4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благодаря кропотливой  работе, в первую очередь,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председателей первичек,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вновь прибывшие работники чутко улавливают особенности нашей атмосферы, принимают традиции учреждений, сформированные за этот период. </w:t>
      </w:r>
    </w:p>
    <w:p w:rsidR="00643B26" w:rsidRPr="00052037" w:rsidRDefault="003F73D8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hAnsi="Times New Roman" w:cs="Times New Roman"/>
          <w:bCs/>
          <w:sz w:val="28"/>
          <w:szCs w:val="28"/>
        </w:rPr>
        <w:t>Практически каждый председатель профсоюза учреждения делает все возможное, чтобы профсоюзное движение в образовании Нефтеюганского района не потеряло своих позиций.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это подтверждается не только цифрами, но и добрыми  делами Профсоюза</w:t>
      </w:r>
      <w:r w:rsidRPr="00052037">
        <w:rPr>
          <w:rFonts w:ascii="Times New Roman" w:hAnsi="Times New Roman" w:cs="Times New Roman"/>
          <w:bCs/>
          <w:sz w:val="28"/>
          <w:szCs w:val="28"/>
        </w:rPr>
        <w:t xml:space="preserve">. Через </w:t>
      </w:r>
      <w:r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Pr="00052037">
        <w:rPr>
          <w:rFonts w:ascii="Times New Roman" w:hAnsi="Times New Roman" w:cs="Times New Roman"/>
          <w:bCs/>
          <w:sz w:val="28"/>
          <w:szCs w:val="28"/>
        </w:rPr>
        <w:t xml:space="preserve">использование различных  информационных пространств, результативное участие в различных профессиональных и творческих конкурсах, проектах, через использование  лучшего  опыта наших коллег мы планомерно </w:t>
      </w:r>
      <w:r w:rsidRPr="00052037">
        <w:rPr>
          <w:rFonts w:ascii="Times New Roman" w:hAnsi="Times New Roman" w:cs="Times New Roman"/>
          <w:sz w:val="28"/>
          <w:szCs w:val="28"/>
        </w:rPr>
        <w:t xml:space="preserve"> ведем  активную пропаганду профсоюзного движения.  </w:t>
      </w:r>
    </w:p>
    <w:p w:rsidR="00643B26" w:rsidRPr="00052037" w:rsidRDefault="00643B26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7">
        <w:rPr>
          <w:rFonts w:ascii="Times New Roman" w:eastAsia="Calibri" w:hAnsi="Times New Roman" w:cs="Times New Roman"/>
          <w:sz w:val="28"/>
          <w:szCs w:val="28"/>
        </w:rPr>
        <w:t xml:space="preserve">Обязательность, пунктуальность, ответственность, хорошие организаторские способности,  профессиональное  мышление и творческий потенциал, доброта и отзывчивость – вот те качества, которыми, на мой </w:t>
      </w:r>
      <w:r w:rsidR="003F73D8" w:rsidRPr="00052037">
        <w:rPr>
          <w:rFonts w:ascii="Times New Roman" w:eastAsia="Calibri" w:hAnsi="Times New Roman" w:cs="Times New Roman"/>
          <w:sz w:val="28"/>
          <w:szCs w:val="28"/>
        </w:rPr>
        <w:t xml:space="preserve">взгляд,  должен обладать председатель профкома. Кроме того он должен всегда быть в авангарде всех значимых дел и событий и являться  отличным примером  для своих коллег. </w:t>
      </w:r>
      <w:r w:rsidR="00240407" w:rsidRPr="00052037">
        <w:rPr>
          <w:rFonts w:ascii="Times New Roman" w:eastAsia="Calibri" w:hAnsi="Times New Roman" w:cs="Times New Roman"/>
          <w:sz w:val="28"/>
          <w:szCs w:val="28"/>
        </w:rPr>
        <w:t xml:space="preserve">Только с таким председателем и профсоюзной организации и коллективу в целом </w:t>
      </w:r>
      <w:r w:rsidR="003F73D8" w:rsidRPr="00052037">
        <w:rPr>
          <w:rFonts w:ascii="Times New Roman" w:eastAsia="Calibri" w:hAnsi="Times New Roman" w:cs="Times New Roman"/>
          <w:sz w:val="28"/>
          <w:szCs w:val="28"/>
        </w:rPr>
        <w:t xml:space="preserve"> будет обеспечен</w:t>
      </w:r>
      <w:r w:rsidR="005B5F07" w:rsidRPr="00052037">
        <w:rPr>
          <w:rFonts w:ascii="Times New Roman" w:eastAsia="Calibri" w:hAnsi="Times New Roman" w:cs="Times New Roman"/>
          <w:sz w:val="28"/>
          <w:szCs w:val="28"/>
        </w:rPr>
        <w:t xml:space="preserve"> успех</w:t>
      </w:r>
      <w:r w:rsidR="003F73D8" w:rsidRPr="0005203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B5F07" w:rsidRPr="00052037" w:rsidRDefault="005B5F07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037">
        <w:rPr>
          <w:rFonts w:ascii="Times New Roman" w:eastAsia="Calibri" w:hAnsi="Times New Roman" w:cs="Times New Roman"/>
          <w:sz w:val="28"/>
          <w:szCs w:val="28"/>
        </w:rPr>
        <w:t xml:space="preserve">Вот неполный список председателей, на которых можно </w:t>
      </w:r>
      <w:r w:rsidR="00240407" w:rsidRPr="00052037">
        <w:rPr>
          <w:rFonts w:ascii="Times New Roman" w:eastAsia="Calibri" w:hAnsi="Times New Roman" w:cs="Times New Roman"/>
          <w:sz w:val="28"/>
          <w:szCs w:val="28"/>
        </w:rPr>
        <w:t xml:space="preserve">всегда и во всем </w:t>
      </w:r>
      <w:r w:rsidRPr="00052037">
        <w:rPr>
          <w:rFonts w:ascii="Times New Roman" w:eastAsia="Calibri" w:hAnsi="Times New Roman" w:cs="Times New Roman"/>
          <w:sz w:val="28"/>
          <w:szCs w:val="28"/>
        </w:rPr>
        <w:t>положиться и которыми нужно гордиться:</w:t>
      </w:r>
    </w:p>
    <w:p w:rsidR="005B5F07" w:rsidRPr="00052037" w:rsidRDefault="005B5F07" w:rsidP="00C41FA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F07" w:rsidRPr="00052037" w:rsidRDefault="005B5F07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0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52037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="00B16C1D"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2037">
        <w:rPr>
          <w:rFonts w:ascii="Times New Roman" w:eastAsia="Calibri" w:hAnsi="Times New Roman" w:cs="Times New Roman"/>
          <w:b/>
          <w:sz w:val="28"/>
          <w:szCs w:val="28"/>
        </w:rPr>
        <w:t>Левенсон</w:t>
      </w:r>
      <w:r w:rsidRPr="00052037">
        <w:rPr>
          <w:rFonts w:ascii="Times New Roman" w:eastAsia="Calibri" w:hAnsi="Times New Roman" w:cs="Times New Roman"/>
          <w:sz w:val="28"/>
          <w:szCs w:val="28"/>
        </w:rPr>
        <w:t xml:space="preserve"> – стаж работы на должности председателя первичной ор</w:t>
      </w:r>
      <w:r w:rsidR="003812F5" w:rsidRPr="00052037">
        <w:rPr>
          <w:rFonts w:ascii="Times New Roman" w:eastAsia="Calibri" w:hAnsi="Times New Roman" w:cs="Times New Roman"/>
          <w:sz w:val="28"/>
          <w:szCs w:val="28"/>
        </w:rPr>
        <w:t>ганизации Профсоюза ПСОШ №1 – 20</w:t>
      </w:r>
      <w:r w:rsidRPr="00052037">
        <w:rPr>
          <w:rFonts w:ascii="Times New Roman" w:eastAsia="Calibri" w:hAnsi="Times New Roman" w:cs="Times New Roman"/>
          <w:sz w:val="28"/>
          <w:szCs w:val="28"/>
        </w:rPr>
        <w:t xml:space="preserve"> лет!!!! </w:t>
      </w:r>
    </w:p>
    <w:p w:rsidR="00052037" w:rsidRDefault="00052037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5B5F07" w:rsidRPr="00052037">
        <w:rPr>
          <w:rFonts w:ascii="Times New Roman" w:eastAsia="Calibri" w:hAnsi="Times New Roman" w:cs="Times New Roman"/>
          <w:b/>
          <w:sz w:val="28"/>
          <w:szCs w:val="28"/>
        </w:rPr>
        <w:t>Штоль</w:t>
      </w:r>
      <w:proofErr w:type="spellEnd"/>
      <w:r w:rsidR="00B16C1D"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– председатель ППО Д\</w:t>
      </w:r>
      <w:proofErr w:type="gramStart"/>
      <w:r w:rsidR="00B16C1D" w:rsidRPr="0005203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B16C1D"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«В гостях у сказки». </w:t>
      </w:r>
    </w:p>
    <w:p w:rsidR="00052037" w:rsidRDefault="00052037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Н.</w:t>
      </w:r>
      <w:proofErr w:type="gramStart"/>
      <w:r w:rsidR="00B16C1D" w:rsidRPr="00052037">
        <w:rPr>
          <w:rFonts w:ascii="Times New Roman" w:eastAsia="Calibri" w:hAnsi="Times New Roman" w:cs="Times New Roman"/>
          <w:b/>
          <w:sz w:val="28"/>
          <w:szCs w:val="28"/>
        </w:rPr>
        <w:t>Хворых</w:t>
      </w:r>
      <w:proofErr w:type="spellEnd"/>
      <w:proofErr w:type="gramEnd"/>
      <w:r w:rsidR="00B16C1D"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– председатель ППО ЦРТДиЮ </w:t>
      </w:r>
    </w:p>
    <w:p w:rsidR="00F93F3B" w:rsidRPr="00052037" w:rsidRDefault="00052037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Н.</w:t>
      </w:r>
      <w:r w:rsidR="00F93F3B" w:rsidRPr="00052037">
        <w:rPr>
          <w:rFonts w:ascii="Times New Roman" w:eastAsia="Calibri" w:hAnsi="Times New Roman" w:cs="Times New Roman"/>
          <w:b/>
          <w:sz w:val="28"/>
          <w:szCs w:val="28"/>
        </w:rPr>
        <w:t>Гариева</w:t>
      </w:r>
      <w:proofErr w:type="spellEnd"/>
      <w:r w:rsidR="00F93F3B"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– председатель ППО Д\С «Теремок»</w:t>
      </w:r>
    </w:p>
    <w:p w:rsidR="00F93F3B" w:rsidRPr="00052037" w:rsidRDefault="00052037" w:rsidP="000520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Чайникова О.</w:t>
      </w:r>
      <w:r w:rsidR="00F93F3B"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- председатель ППО Д\С «Улыбка»</w:t>
      </w:r>
    </w:p>
    <w:p w:rsidR="00F93F3B" w:rsidRPr="00052037" w:rsidRDefault="00D4337E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052037">
        <w:rPr>
          <w:rFonts w:ascii="Times New Roman" w:eastAsia="Calibri" w:hAnsi="Times New Roman" w:cs="Times New Roman"/>
          <w:b/>
          <w:sz w:val="28"/>
          <w:szCs w:val="28"/>
        </w:rPr>
        <w:t>А.И.Муравьева</w:t>
      </w:r>
      <w:proofErr w:type="spellEnd"/>
      <w:r w:rsidRPr="00052037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052037" w:rsidRPr="00052037">
        <w:rPr>
          <w:rFonts w:ascii="Times New Roman" w:eastAsia="Calibri" w:hAnsi="Times New Roman" w:cs="Times New Roman"/>
          <w:b/>
          <w:sz w:val="28"/>
          <w:szCs w:val="28"/>
        </w:rPr>
        <w:t>председатель ППО Д\С «</w:t>
      </w:r>
      <w:r w:rsidR="00052037">
        <w:rPr>
          <w:rFonts w:ascii="Times New Roman" w:eastAsia="Calibri" w:hAnsi="Times New Roman" w:cs="Times New Roman"/>
          <w:b/>
          <w:sz w:val="28"/>
          <w:szCs w:val="28"/>
        </w:rPr>
        <w:t>Родничок</w:t>
      </w:r>
      <w:r w:rsidR="00052037" w:rsidRPr="000520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2037" w:rsidRDefault="00F93F3B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прозвучали </w:t>
      </w:r>
      <w:r w:rsidR="00CE7DB4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далеко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все фамилии председателей, но должна сказать</w:t>
      </w:r>
      <w:r w:rsidR="00EE2BB2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большинство из них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о</w:t>
      </w:r>
      <w:r w:rsidR="007953B9" w:rsidRPr="00052037">
        <w:rPr>
          <w:rFonts w:ascii="Times New Roman" w:eastAsia="Calibri" w:hAnsi="Times New Roman" w:cs="Times New Roman"/>
          <w:sz w:val="28"/>
          <w:szCs w:val="28"/>
        </w:rPr>
        <w:t>тветственно относя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>тся как к своей непосредственной работе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,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 xml:space="preserve"> так и к работе 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Это люди способные анализировать новую ситуацию и принимать соответствующие решения возникших проблем,  поддержива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>т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ь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 xml:space="preserve"> уровень т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рудовой дисциплины в коллективе,  п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>остоянно знакомит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ь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>ся с новыми современными направлениями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>,</w:t>
      </w:r>
      <w:r w:rsidR="00643B26" w:rsidRPr="00052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 xml:space="preserve">как в области образования, так и в области современных информационных технологий. </w:t>
      </w:r>
      <w:r w:rsidR="00730CBA" w:rsidRPr="00052037">
        <w:rPr>
          <w:rFonts w:ascii="Times New Roman" w:eastAsia="Calibri" w:hAnsi="Times New Roman" w:cs="Times New Roman"/>
          <w:sz w:val="28"/>
          <w:szCs w:val="28"/>
        </w:rPr>
        <w:t xml:space="preserve">(Кстати, </w:t>
      </w:r>
      <w:r w:rsidR="00EE2BB2" w:rsidRPr="00052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CBA" w:rsidRPr="00052037">
        <w:rPr>
          <w:rFonts w:ascii="Times New Roman" w:eastAsia="Calibri" w:hAnsi="Times New Roman" w:cs="Times New Roman"/>
          <w:sz w:val="28"/>
          <w:szCs w:val="28"/>
        </w:rPr>
        <w:t>с</w:t>
      </w:r>
      <w:r w:rsidR="00FC6228" w:rsidRPr="00052037">
        <w:rPr>
          <w:rFonts w:ascii="Times New Roman" w:eastAsia="Calibri" w:hAnsi="Times New Roman" w:cs="Times New Roman"/>
          <w:sz w:val="28"/>
          <w:szCs w:val="28"/>
        </w:rPr>
        <w:t xml:space="preserve"> января 2019 года Центральный Совет Профсоюз</w:t>
      </w:r>
      <w:r w:rsidR="007953B9" w:rsidRPr="00052037">
        <w:rPr>
          <w:rFonts w:ascii="Times New Roman" w:eastAsia="Calibri" w:hAnsi="Times New Roman" w:cs="Times New Roman"/>
          <w:sz w:val="28"/>
          <w:szCs w:val="28"/>
        </w:rPr>
        <w:t>а</w:t>
      </w:r>
      <w:r w:rsidR="00FC6228" w:rsidRPr="00052037">
        <w:rPr>
          <w:rFonts w:ascii="Times New Roman" w:eastAsia="Calibri" w:hAnsi="Times New Roman" w:cs="Times New Roman"/>
          <w:sz w:val="28"/>
          <w:szCs w:val="28"/>
        </w:rPr>
        <w:t xml:space="preserve"> начал внедрение </w:t>
      </w:r>
      <w:r w:rsidR="00EE2BB2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Пилотного проекта по введению обязательного  Единого электронного профсоюзного </w:t>
      </w:r>
      <w:r w:rsidR="00240407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>билета и</w:t>
      </w:r>
      <w:r w:rsidR="00EE2BB2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автоматизации учета членов Профсоюза</w:t>
      </w:r>
      <w:r w:rsidR="00FC6228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41FA9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="00FC6228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C6228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Наша окружная организация, частью которой, безусловно, являемся и мы, оказалась в первопроходцах. С первых моментов знакомства с этим проектом я понимала, что предстоит колоссальнейшая  работа 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именно </w:t>
      </w:r>
      <w:r w:rsidR="00FC6228" w:rsidRPr="00052037">
        <w:rPr>
          <w:rFonts w:ascii="Times New Roman" w:eastAsia="Calibri" w:hAnsi="Times New Roman" w:cs="Times New Roman"/>
          <w:bCs/>
          <w:sz w:val="28"/>
          <w:szCs w:val="28"/>
        </w:rPr>
        <w:t>у председателей первичек, требующая много времен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C6228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,  терпения, усидчивости и, самое главное, 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>необходимо было в кратчайшие сроки внедрить и освоить новую компьютерную программу</w:t>
      </w:r>
      <w:r w:rsidR="00FC6228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="00FC6228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олжна вам  признаться, на первых порах было все – и паника, и страх,   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и нервы, и слезы…. И сегодня, спустя буквально полгода,  ответственно заявляю, что наши председатели не только справились </w:t>
      </w:r>
      <w:r w:rsidR="00730CBA" w:rsidRPr="0005203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первыми в округе</w:t>
      </w:r>
      <w:r w:rsidR="00730CBA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с этой задачей, но еще и убедили </w:t>
      </w:r>
      <w:r w:rsidR="00730CBA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>меня</w:t>
      </w:r>
      <w:r w:rsidR="00730CBA"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 в том, что «не так страшен черт, как его малюют». </w:t>
      </w:r>
      <w:r w:rsidR="005832E4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953B9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>ри том, что из 29 председателей 15 – вновь избранные</w:t>
      </w:r>
      <w:r w:rsidR="007953B9" w:rsidRPr="00052037">
        <w:rPr>
          <w:rFonts w:ascii="Times New Roman" w:eastAsia="Calibri" w:hAnsi="Times New Roman" w:cs="Times New Roman"/>
          <w:bCs/>
          <w:sz w:val="28"/>
          <w:szCs w:val="28"/>
        </w:rPr>
        <w:t>!</w:t>
      </w:r>
      <w:r w:rsidR="0015685B" w:rsidRPr="000520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5832E4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Меня и это обстоятельство </w:t>
      </w:r>
      <w:proofErr w:type="gramStart"/>
      <w:r w:rsidR="005832E4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>здорово</w:t>
      </w:r>
      <w:proofErr w:type="gramEnd"/>
      <w:r w:rsidR="005832E4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41FA9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>настораживало</w:t>
      </w:r>
      <w:r w:rsidR="005832E4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Но </w:t>
      </w:r>
      <w:r w:rsidR="003B21BA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>скоро я поняла, что смена пришла молодая, пыт</w:t>
      </w:r>
      <w:r w:rsidR="005832E4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>ливая, ответственная!</w:t>
      </w:r>
      <w:r w:rsidR="003B21BA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Невольно в очередной раз вспомнила  выражение </w:t>
      </w:r>
      <w:proofErr w:type="spellStart"/>
      <w:r w:rsidR="003B21BA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Т.Кабировой</w:t>
      </w:r>
      <w:proofErr w:type="spellEnd"/>
      <w:r w:rsidR="003B21BA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современные учителя и воспитатели – поистине </w:t>
      </w:r>
      <w:r w:rsidR="003B21BA" w:rsidRPr="00052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«универсальные солдаты»</w:t>
      </w:r>
      <w:r w:rsidR="003B21BA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образования. За </w:t>
      </w:r>
      <w:proofErr w:type="gramStart"/>
      <w:r w:rsidR="003B21BA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они не брались</w:t>
      </w:r>
      <w:proofErr w:type="gramEnd"/>
      <w:r w:rsidR="003B21BA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им подвластно все!». </w:t>
      </w:r>
      <w:r w:rsidR="00BF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целиком и полностью подписываюсь под этим!</w:t>
      </w:r>
      <w:r w:rsidR="005832E4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953B9" w:rsidRPr="00052037" w:rsidRDefault="005832E4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Обращаясь </w:t>
      </w:r>
      <w:r w:rsidR="003B21BA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сегодня </w:t>
      </w:r>
      <w:r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>к новеньким  председателям, говорю</w:t>
      </w:r>
      <w:r w:rsidR="003B21BA" w:rsidRPr="000520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</w:t>
      </w:r>
      <w:r w:rsidRPr="000520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>Добро пожаловать в нашу команду! И сегодня мы  п</w:t>
      </w:r>
      <w:r w:rsidR="0015685B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ожелаем вам  удачи и </w:t>
      </w:r>
      <w:r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успехов </w:t>
      </w:r>
      <w:r w:rsidR="0015685B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нашем </w:t>
      </w:r>
      <w:r w:rsidR="003B21BA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нелегком </w:t>
      </w:r>
      <w:r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профсоюзном </w:t>
      </w:r>
      <w:r w:rsidR="0015685B" w:rsidRPr="000520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поприще</w:t>
      </w:r>
      <w:r w:rsidR="0015685B" w:rsidRPr="0005203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213DA" w:rsidRDefault="00730CBA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037">
        <w:rPr>
          <w:rFonts w:ascii="Times New Roman" w:eastAsia="Calibri" w:hAnsi="Times New Roman" w:cs="Times New Roman"/>
          <w:bCs/>
          <w:sz w:val="28"/>
          <w:szCs w:val="28"/>
        </w:rPr>
        <w:t xml:space="preserve">Я признательна всем вам без исключения, дорогие мои коллеги, за отличную оперативную работу и очень надеюсь на то, что так же успешно мы ее и </w:t>
      </w:r>
      <w:r w:rsidRPr="00BF3320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продолжим! </w:t>
      </w:r>
    </w:p>
    <w:p w:rsidR="006F52E2" w:rsidRDefault="006F52E2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52E2" w:rsidRDefault="006F52E2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320" w:rsidRPr="00052037" w:rsidRDefault="00BF3320" w:rsidP="000520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 активную работу, 100% численность, за успешное участие в профессиональных конкурсах  и многолетний труд мы стараемся поощрять и председателей профсоюза,  </w:t>
      </w:r>
      <w:r w:rsidR="004E3A8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Cs/>
          <w:sz w:val="28"/>
          <w:szCs w:val="28"/>
        </w:rPr>
        <w:t>руководителей ОУ и их заместителей – это и премии, и памятные подарки и</w:t>
      </w:r>
      <w:r w:rsidR="004E3A8F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E3A8F">
        <w:rPr>
          <w:rFonts w:ascii="Times New Roman" w:eastAsia="Calibri" w:hAnsi="Times New Roman" w:cs="Times New Roman"/>
          <w:bCs/>
          <w:sz w:val="28"/>
          <w:szCs w:val="28"/>
        </w:rPr>
        <w:t>благодаря ОКРУЖКОМУ ПРОФСОЮЗА</w:t>
      </w:r>
    </w:p>
    <w:p w:rsidR="003812F5" w:rsidRDefault="003812F5" w:rsidP="003812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098C" w:rsidRPr="00F7349C" w:rsidRDefault="0095098C" w:rsidP="009509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49C">
        <w:rPr>
          <w:rFonts w:ascii="Times New Roman" w:hAnsi="Times New Roman" w:cs="Times New Roman"/>
          <w:b/>
          <w:sz w:val="26"/>
          <w:szCs w:val="26"/>
        </w:rPr>
        <w:t>ВСЕГО с 2014 по 2019 год санаторно-курортными путевка</w:t>
      </w:r>
      <w:r w:rsidR="004E3A8F" w:rsidRPr="00F7349C">
        <w:rPr>
          <w:rFonts w:ascii="Times New Roman" w:hAnsi="Times New Roman" w:cs="Times New Roman"/>
          <w:b/>
          <w:sz w:val="26"/>
          <w:szCs w:val="26"/>
        </w:rPr>
        <w:t xml:space="preserve">ми </w:t>
      </w:r>
      <w:r w:rsidRPr="00F734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A8F" w:rsidRPr="00F734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F7349C">
        <w:rPr>
          <w:rFonts w:ascii="Times New Roman" w:hAnsi="Times New Roman" w:cs="Times New Roman"/>
          <w:b/>
          <w:sz w:val="26"/>
          <w:szCs w:val="26"/>
        </w:rPr>
        <w:t>в Крым «МИСХОР» были награждены:</w:t>
      </w:r>
    </w:p>
    <w:p w:rsidR="0095098C" w:rsidRPr="0095098C" w:rsidRDefault="0095098C" w:rsidP="0095098C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098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5098C">
        <w:rPr>
          <w:rFonts w:ascii="Times New Roman" w:hAnsi="Times New Roman" w:cs="Times New Roman"/>
          <w:b/>
          <w:sz w:val="26"/>
          <w:szCs w:val="26"/>
        </w:rPr>
        <w:t>ПРЕДСЕДАТЕЛИ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098C">
        <w:rPr>
          <w:rFonts w:ascii="Times New Roman" w:hAnsi="Times New Roman" w:cs="Times New Roman"/>
          <w:b/>
          <w:sz w:val="26"/>
          <w:szCs w:val="26"/>
        </w:rPr>
        <w:t xml:space="preserve"> ППО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</w:t>
      </w:r>
    </w:p>
    <w:p w:rsid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ШТОЛЬ С.В. – Д\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«В гостях у сказки» -  2017г.                                </w:t>
      </w:r>
    </w:p>
    <w:p w:rsid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ЛЕВЕНСОН В.Н. – ПСОШ №1 -  2015 г.                                              </w:t>
      </w:r>
    </w:p>
    <w:p w:rsid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КОЩЕЕВА В.Г. – Чеускинская СОШ -2015 г.                                                        </w:t>
      </w:r>
    </w:p>
    <w:p w:rsid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ЧАЙНИКОВА О.В. – Д\С «Улыбка» - 2017г.                                       </w:t>
      </w:r>
    </w:p>
    <w:p w:rsid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СОБИНА А.Н. – Д\С «Морошка» - 2018 г.</w:t>
      </w:r>
    </w:p>
    <w:p w:rsid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КОНАДЧИКОВА И.А. – ПСОШ №2 – 2018 г.</w:t>
      </w:r>
    </w:p>
    <w:p w:rsidR="0095098C" w:rsidRPr="0095098C" w:rsidRDefault="0095098C" w:rsidP="00950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ГРУНИЧЕВА И.П. – Сентябрьская СОШ – </w:t>
      </w:r>
      <w:r w:rsidRPr="004E3A8F">
        <w:rPr>
          <w:rFonts w:ascii="Times New Roman" w:hAnsi="Times New Roman" w:cs="Times New Roman"/>
          <w:b/>
          <w:sz w:val="26"/>
          <w:szCs w:val="26"/>
        </w:rPr>
        <w:t>2019г.</w:t>
      </w:r>
    </w:p>
    <w:p w:rsidR="0095098C" w:rsidRPr="0095098C" w:rsidRDefault="0095098C" w:rsidP="0095098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09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95098C">
        <w:rPr>
          <w:rFonts w:ascii="Times New Roman" w:hAnsi="Times New Roman" w:cs="Times New Roman"/>
          <w:b/>
          <w:sz w:val="26"/>
          <w:szCs w:val="26"/>
        </w:rPr>
        <w:t>ДИРЕКТОРА (заместители) ОУ</w:t>
      </w:r>
    </w:p>
    <w:p w:rsidR="00052037" w:rsidRDefault="0095098C" w:rsidP="0095098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1. БАДАЛЯН Л.М. – Каркатеевская СОШ – 2014г.</w:t>
      </w:r>
    </w:p>
    <w:p w:rsidR="00052037" w:rsidRDefault="0095098C" w:rsidP="0095098C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ЧЕРКАШИНА Г.Н. – Д\С «Буратино» - 2014 г.</w:t>
      </w:r>
    </w:p>
    <w:p w:rsidR="0095098C" w:rsidRDefault="0095098C" w:rsidP="0095098C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ПУЛИК Е.И. – Д\С «Лесовичок»  -  2016 г.  </w:t>
      </w:r>
    </w:p>
    <w:p w:rsidR="0095098C" w:rsidRPr="0095098C" w:rsidRDefault="0095098C" w:rsidP="0095098C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БОРОДКО Н.В. – ПСОШ №2 – </w:t>
      </w:r>
      <w:r w:rsidRPr="004E3A8F">
        <w:rPr>
          <w:rFonts w:ascii="Times New Roman" w:hAnsi="Times New Roman" w:cs="Times New Roman"/>
          <w:b/>
          <w:sz w:val="26"/>
          <w:szCs w:val="26"/>
        </w:rPr>
        <w:t>2019г.</w:t>
      </w:r>
    </w:p>
    <w:p w:rsidR="00C859DB" w:rsidRDefault="00C859DB" w:rsidP="000520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DB4" w:rsidRPr="00052037" w:rsidRDefault="007953B9" w:rsidP="000520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52037">
        <w:rPr>
          <w:rFonts w:ascii="Times New Roman" w:hAnsi="Times New Roman" w:cs="Times New Roman"/>
          <w:sz w:val="28"/>
          <w:szCs w:val="28"/>
        </w:rPr>
        <w:t>Продолжа</w:t>
      </w:r>
      <w:r w:rsidR="00240407" w:rsidRPr="00052037">
        <w:rPr>
          <w:rFonts w:ascii="Times New Roman" w:hAnsi="Times New Roman" w:cs="Times New Roman"/>
          <w:sz w:val="28"/>
          <w:szCs w:val="28"/>
        </w:rPr>
        <w:t xml:space="preserve">я свое выступление, </w:t>
      </w:r>
      <w:r w:rsidRPr="00052037">
        <w:rPr>
          <w:rFonts w:ascii="Times New Roman" w:hAnsi="Times New Roman" w:cs="Times New Roman"/>
          <w:sz w:val="28"/>
          <w:szCs w:val="28"/>
        </w:rPr>
        <w:t xml:space="preserve"> должна сказать, что райком Профсоюза в</w:t>
      </w:r>
      <w:r w:rsidR="00EE2BB2" w:rsidRPr="00052037">
        <w:rPr>
          <w:rFonts w:ascii="Times New Roman" w:hAnsi="Times New Roman" w:cs="Times New Roman"/>
          <w:sz w:val="28"/>
          <w:szCs w:val="28"/>
        </w:rPr>
        <w:t xml:space="preserve"> свою очередь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, уделяет серьезное внимание </w:t>
      </w:r>
      <w:r w:rsidR="00C859DB">
        <w:rPr>
          <w:rFonts w:ascii="Times New Roman" w:hAnsi="Times New Roman" w:cs="Times New Roman"/>
          <w:sz w:val="28"/>
          <w:szCs w:val="28"/>
        </w:rPr>
        <w:t xml:space="preserve">и </w:t>
      </w:r>
      <w:r w:rsidR="00E621BD" w:rsidRPr="00052037">
        <w:rPr>
          <w:rFonts w:ascii="Times New Roman" w:hAnsi="Times New Roman" w:cs="Times New Roman"/>
          <w:sz w:val="28"/>
          <w:szCs w:val="28"/>
        </w:rPr>
        <w:t>обучению проф</w:t>
      </w:r>
      <w:r w:rsidR="008B75E2" w:rsidRPr="00052037">
        <w:rPr>
          <w:rFonts w:ascii="Times New Roman" w:hAnsi="Times New Roman" w:cs="Times New Roman"/>
          <w:sz w:val="28"/>
          <w:szCs w:val="28"/>
        </w:rPr>
        <w:t>союзного актива</w:t>
      </w:r>
      <w:r w:rsidR="003E2D54" w:rsidRPr="00052037">
        <w:rPr>
          <w:rFonts w:ascii="Times New Roman" w:hAnsi="Times New Roman" w:cs="Times New Roman"/>
          <w:sz w:val="28"/>
          <w:szCs w:val="28"/>
        </w:rPr>
        <w:t>.</w:t>
      </w:r>
      <w:r w:rsidR="008B75E2" w:rsidRPr="0005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DB4" w:rsidRPr="00052037" w:rsidRDefault="003E2D54" w:rsidP="000520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hAnsi="Times New Roman" w:cs="Times New Roman"/>
          <w:sz w:val="28"/>
          <w:szCs w:val="28"/>
        </w:rPr>
        <w:t>Н</w:t>
      </w:r>
      <w:r w:rsidR="00240407" w:rsidRPr="00052037">
        <w:rPr>
          <w:rFonts w:ascii="Times New Roman" w:hAnsi="Times New Roman" w:cs="Times New Roman"/>
          <w:sz w:val="28"/>
          <w:szCs w:val="28"/>
        </w:rPr>
        <w:t>а</w:t>
      </w:r>
      <w:r w:rsidR="00240407" w:rsidRPr="0005203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40407" w:rsidRPr="00052037">
        <w:rPr>
          <w:rFonts w:ascii="Times New Roman" w:hAnsi="Times New Roman" w:cs="Times New Roman"/>
          <w:sz w:val="28"/>
          <w:szCs w:val="28"/>
        </w:rPr>
        <w:t xml:space="preserve">территории нашего муниципалитета </w:t>
      </w:r>
      <w:r w:rsidRPr="00052037">
        <w:rPr>
          <w:rFonts w:ascii="Times New Roman" w:hAnsi="Times New Roman" w:cs="Times New Roman"/>
          <w:sz w:val="28"/>
          <w:szCs w:val="28"/>
        </w:rPr>
        <w:t xml:space="preserve">мы ежегодно проводим </w:t>
      </w:r>
      <w:r w:rsidR="008B75E2" w:rsidRPr="00052037">
        <w:rPr>
          <w:rFonts w:ascii="Times New Roman" w:hAnsi="Times New Roman" w:cs="Times New Roman"/>
          <w:sz w:val="28"/>
          <w:szCs w:val="28"/>
        </w:rPr>
        <w:t>семинары,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8B75E2" w:rsidRPr="00052037">
        <w:rPr>
          <w:rFonts w:ascii="Times New Roman" w:hAnsi="Times New Roman" w:cs="Times New Roman"/>
          <w:sz w:val="28"/>
          <w:szCs w:val="28"/>
        </w:rPr>
        <w:t xml:space="preserve">, 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8B75E2" w:rsidRPr="00052037">
        <w:rPr>
          <w:rFonts w:ascii="Times New Roman" w:hAnsi="Times New Roman" w:cs="Times New Roman"/>
          <w:sz w:val="28"/>
          <w:szCs w:val="28"/>
        </w:rPr>
        <w:t>тренинги, мастер-классы для председателей</w:t>
      </w:r>
      <w:r w:rsidR="00C41FA9" w:rsidRPr="00052037">
        <w:rPr>
          <w:rFonts w:ascii="Times New Roman" w:hAnsi="Times New Roman" w:cs="Times New Roman"/>
          <w:sz w:val="28"/>
          <w:szCs w:val="28"/>
        </w:rPr>
        <w:t xml:space="preserve"> профсоюзных комитетов</w:t>
      </w:r>
      <w:r w:rsidR="008B75E2" w:rsidRPr="00052037">
        <w:rPr>
          <w:rFonts w:ascii="Times New Roman" w:hAnsi="Times New Roman" w:cs="Times New Roman"/>
          <w:sz w:val="28"/>
          <w:szCs w:val="28"/>
        </w:rPr>
        <w:t>,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 уполномоченных лиц по охране труда</w:t>
      </w:r>
      <w:r w:rsidR="008B75E2" w:rsidRPr="00052037">
        <w:rPr>
          <w:rFonts w:ascii="Times New Roman" w:hAnsi="Times New Roman" w:cs="Times New Roman"/>
          <w:sz w:val="28"/>
          <w:szCs w:val="28"/>
        </w:rPr>
        <w:t>,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8B75E2" w:rsidRPr="00052037">
        <w:rPr>
          <w:rFonts w:ascii="Times New Roman" w:hAnsi="Times New Roman" w:cs="Times New Roman"/>
          <w:sz w:val="28"/>
          <w:szCs w:val="28"/>
        </w:rPr>
        <w:t xml:space="preserve">молодых специалистов образовательных учреждений </w:t>
      </w:r>
      <w:r w:rsidR="00E621BD" w:rsidRPr="00052037">
        <w:rPr>
          <w:rFonts w:ascii="Times New Roman" w:hAnsi="Times New Roman" w:cs="Times New Roman"/>
          <w:sz w:val="28"/>
          <w:szCs w:val="28"/>
        </w:rPr>
        <w:t>по самым различным вопроса</w:t>
      </w:r>
      <w:r w:rsidR="007953B9" w:rsidRPr="00052037">
        <w:rPr>
          <w:rFonts w:ascii="Times New Roman" w:hAnsi="Times New Roman" w:cs="Times New Roman"/>
          <w:sz w:val="28"/>
          <w:szCs w:val="28"/>
        </w:rPr>
        <w:t>м</w:t>
      </w:r>
      <w:r w:rsidRPr="00052037">
        <w:rPr>
          <w:rFonts w:ascii="Times New Roman" w:hAnsi="Times New Roman" w:cs="Times New Roman"/>
          <w:sz w:val="28"/>
          <w:szCs w:val="28"/>
        </w:rPr>
        <w:t xml:space="preserve"> и своими силами и с привлечением самых различных специалистов</w:t>
      </w:r>
      <w:r w:rsidR="007953B9" w:rsidRPr="00052037">
        <w:rPr>
          <w:rFonts w:ascii="Times New Roman" w:hAnsi="Times New Roman" w:cs="Times New Roman"/>
          <w:sz w:val="28"/>
          <w:szCs w:val="28"/>
        </w:rPr>
        <w:t>. Кроме того Профсоюз</w:t>
      </w:r>
      <w:r w:rsidR="005832E4" w:rsidRPr="00052037">
        <w:rPr>
          <w:rFonts w:ascii="Times New Roman" w:hAnsi="Times New Roman" w:cs="Times New Roman"/>
          <w:sz w:val="28"/>
          <w:szCs w:val="28"/>
        </w:rPr>
        <w:t xml:space="preserve">, </w:t>
      </w:r>
      <w:r w:rsidR="007953B9"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5832E4" w:rsidRPr="00052037">
        <w:rPr>
          <w:rFonts w:ascii="Times New Roman" w:hAnsi="Times New Roman" w:cs="Times New Roman"/>
          <w:sz w:val="28"/>
          <w:szCs w:val="28"/>
        </w:rPr>
        <w:t xml:space="preserve">пусть не многим, но </w:t>
      </w:r>
      <w:r w:rsidR="007953B9" w:rsidRPr="00052037">
        <w:rPr>
          <w:rFonts w:ascii="Times New Roman" w:hAnsi="Times New Roman" w:cs="Times New Roman"/>
          <w:sz w:val="28"/>
          <w:szCs w:val="28"/>
        </w:rPr>
        <w:t xml:space="preserve">предоставляет возможность  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7953B9" w:rsidRPr="00052037">
        <w:rPr>
          <w:rFonts w:ascii="Times New Roman" w:hAnsi="Times New Roman" w:cs="Times New Roman"/>
          <w:sz w:val="28"/>
          <w:szCs w:val="28"/>
        </w:rPr>
        <w:t>а</w:t>
      </w:r>
      <w:r w:rsidRPr="00052037">
        <w:rPr>
          <w:rFonts w:ascii="Times New Roman" w:hAnsi="Times New Roman" w:cs="Times New Roman"/>
          <w:sz w:val="28"/>
          <w:szCs w:val="28"/>
        </w:rPr>
        <w:t xml:space="preserve"> опытом и получения</w:t>
      </w:r>
      <w:r w:rsidR="00EE1363" w:rsidRPr="00052037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="00E621BD" w:rsidRPr="00052037">
        <w:rPr>
          <w:rFonts w:ascii="Times New Roman" w:hAnsi="Times New Roman" w:cs="Times New Roman"/>
          <w:sz w:val="28"/>
          <w:szCs w:val="28"/>
        </w:rPr>
        <w:t xml:space="preserve"> на самых различных площадках страны:</w:t>
      </w:r>
    </w:p>
    <w:p w:rsidR="0011655B" w:rsidRPr="00052037" w:rsidRDefault="00CE7DB4" w:rsidP="000520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9C">
        <w:rPr>
          <w:rFonts w:ascii="Times New Roman" w:hAnsi="Times New Roman" w:cs="Times New Roman"/>
          <w:sz w:val="28"/>
          <w:szCs w:val="28"/>
        </w:rPr>
        <w:t xml:space="preserve">Санкт – Петербург, </w:t>
      </w:r>
      <w:r w:rsidR="00E621BD" w:rsidRPr="00F7349C">
        <w:rPr>
          <w:rFonts w:ascii="Times New Roman" w:hAnsi="Times New Roman" w:cs="Times New Roman"/>
          <w:sz w:val="28"/>
          <w:szCs w:val="28"/>
        </w:rPr>
        <w:t>Москва</w:t>
      </w:r>
      <w:r w:rsidRPr="00F7349C">
        <w:rPr>
          <w:rFonts w:ascii="Times New Roman" w:hAnsi="Times New Roman" w:cs="Times New Roman"/>
          <w:sz w:val="28"/>
          <w:szCs w:val="28"/>
        </w:rPr>
        <w:t>,</w:t>
      </w:r>
      <w:r w:rsidR="003812F5" w:rsidRPr="00F7349C">
        <w:rPr>
          <w:rFonts w:ascii="Times New Roman" w:hAnsi="Times New Roman" w:cs="Times New Roman"/>
          <w:sz w:val="28"/>
          <w:szCs w:val="28"/>
        </w:rPr>
        <w:t xml:space="preserve"> </w:t>
      </w:r>
      <w:r w:rsidR="00E621BD" w:rsidRPr="00F7349C">
        <w:rPr>
          <w:rFonts w:ascii="Times New Roman" w:hAnsi="Times New Roman" w:cs="Times New Roman"/>
          <w:sz w:val="28"/>
          <w:szCs w:val="28"/>
        </w:rPr>
        <w:t>Казань, Челябинск,</w:t>
      </w:r>
      <w:r w:rsidR="008B75E2" w:rsidRPr="00F7349C">
        <w:rPr>
          <w:rFonts w:ascii="Times New Roman" w:hAnsi="Times New Roman" w:cs="Times New Roman"/>
          <w:sz w:val="28"/>
          <w:szCs w:val="28"/>
        </w:rPr>
        <w:t xml:space="preserve"> Геленджик</w:t>
      </w:r>
      <w:r w:rsidRPr="00F7349C">
        <w:rPr>
          <w:rFonts w:ascii="Times New Roman" w:hAnsi="Times New Roman" w:cs="Times New Roman"/>
          <w:sz w:val="28"/>
          <w:szCs w:val="28"/>
        </w:rPr>
        <w:t>,</w:t>
      </w:r>
      <w:r w:rsidR="008B75E2" w:rsidRPr="00F7349C">
        <w:rPr>
          <w:rFonts w:ascii="Times New Roman" w:hAnsi="Times New Roman" w:cs="Times New Roman"/>
          <w:sz w:val="28"/>
          <w:szCs w:val="28"/>
        </w:rPr>
        <w:t xml:space="preserve"> </w:t>
      </w:r>
      <w:r w:rsidR="00E621BD" w:rsidRPr="00F7349C">
        <w:rPr>
          <w:rFonts w:ascii="Times New Roman" w:hAnsi="Times New Roman" w:cs="Times New Roman"/>
          <w:sz w:val="28"/>
          <w:szCs w:val="28"/>
        </w:rPr>
        <w:t xml:space="preserve"> Тю</w:t>
      </w:r>
      <w:r w:rsidR="00240407" w:rsidRPr="00F7349C">
        <w:rPr>
          <w:rFonts w:ascii="Times New Roman" w:hAnsi="Times New Roman" w:cs="Times New Roman"/>
          <w:sz w:val="28"/>
          <w:szCs w:val="28"/>
        </w:rPr>
        <w:t>мень</w:t>
      </w:r>
      <w:r w:rsidRPr="00F7349C">
        <w:rPr>
          <w:rFonts w:ascii="Times New Roman" w:hAnsi="Times New Roman" w:cs="Times New Roman"/>
          <w:sz w:val="28"/>
          <w:szCs w:val="28"/>
        </w:rPr>
        <w:t xml:space="preserve">, </w:t>
      </w:r>
      <w:r w:rsidRPr="00052037">
        <w:rPr>
          <w:rFonts w:ascii="Times New Roman" w:hAnsi="Times New Roman" w:cs="Times New Roman"/>
          <w:sz w:val="28"/>
          <w:szCs w:val="28"/>
        </w:rPr>
        <w:t xml:space="preserve">Тобольск, Ханты-Мансийск – это те города, </w:t>
      </w:r>
      <w:r w:rsidR="00240407" w:rsidRPr="00052037">
        <w:rPr>
          <w:rFonts w:ascii="Times New Roman" w:hAnsi="Times New Roman" w:cs="Times New Roman"/>
          <w:sz w:val="28"/>
          <w:szCs w:val="28"/>
        </w:rPr>
        <w:t xml:space="preserve">куда мы </w:t>
      </w:r>
      <w:r w:rsidRPr="0005203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40407" w:rsidRPr="00052037">
        <w:rPr>
          <w:rFonts w:ascii="Times New Roman" w:hAnsi="Times New Roman" w:cs="Times New Roman"/>
          <w:sz w:val="28"/>
          <w:szCs w:val="28"/>
        </w:rPr>
        <w:t>направляем и молодых специалистов, и председателей</w:t>
      </w:r>
      <w:r w:rsidRPr="0005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37">
        <w:rPr>
          <w:rFonts w:ascii="Times New Roman" w:hAnsi="Times New Roman" w:cs="Times New Roman"/>
          <w:sz w:val="28"/>
          <w:szCs w:val="28"/>
        </w:rPr>
        <w:t>профкомитетов</w:t>
      </w:r>
      <w:proofErr w:type="spellEnd"/>
      <w:r w:rsidR="00240407" w:rsidRPr="00052037">
        <w:rPr>
          <w:rFonts w:ascii="Times New Roman" w:hAnsi="Times New Roman" w:cs="Times New Roman"/>
          <w:sz w:val="28"/>
          <w:szCs w:val="28"/>
        </w:rPr>
        <w:t>, и наших социальных партнеров – руководителей ОУ и их заместителей</w:t>
      </w:r>
      <w:r w:rsidRPr="00052037">
        <w:rPr>
          <w:rFonts w:ascii="Times New Roman" w:hAnsi="Times New Roman" w:cs="Times New Roman"/>
          <w:sz w:val="28"/>
          <w:szCs w:val="28"/>
        </w:rPr>
        <w:t xml:space="preserve"> на различные форумы и семинары. </w:t>
      </w:r>
      <w:r w:rsidR="00240407" w:rsidRPr="0005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37" w:rsidRDefault="00052037" w:rsidP="00052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FA9" w:rsidRDefault="008A2D29" w:rsidP="000520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32E4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начали наш разговор с составляющих нашего успеха. Так вот я твердо убеждена, что  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 составляющая</w:t>
      </w:r>
      <w:r w:rsidR="005832E4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это наши </w:t>
      </w:r>
      <w:r w:rsidR="005832E4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социальные партнеры, </w:t>
      </w:r>
      <w:r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руководители</w:t>
      </w:r>
      <w:r w:rsidR="005832E4"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ОУ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41FA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F52E2" w:rsidRDefault="006F52E2" w:rsidP="000520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52E2" w:rsidRPr="00052037" w:rsidRDefault="006F52E2" w:rsidP="000520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2037" w:rsidRDefault="008A2D29" w:rsidP="00052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Уровень развития партнерских отношений между администрацией и нашей профсоюзной организацией всегда был высоким. Стиль отношений - сотрудничество. Важны единодушие, согласованность действий профкома и администрации.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70A1" w:rsidRPr="00052037">
        <w:rPr>
          <w:rFonts w:ascii="Times New Roman" w:hAnsi="Times New Roman" w:cs="Times New Roman"/>
          <w:sz w:val="28"/>
          <w:szCs w:val="28"/>
        </w:rPr>
        <w:t xml:space="preserve">Надо отметить, что </w:t>
      </w:r>
      <w:r w:rsidR="00EE1363" w:rsidRPr="00052037">
        <w:rPr>
          <w:rFonts w:ascii="Times New Roman" w:hAnsi="Times New Roman" w:cs="Times New Roman"/>
          <w:sz w:val="28"/>
          <w:szCs w:val="28"/>
        </w:rPr>
        <w:t xml:space="preserve">районная организация Профсоюза в настоящий момент – гарант социальной защищенности всех представителей учительской профессии </w:t>
      </w:r>
      <w:proofErr w:type="gramStart"/>
      <w:r w:rsidR="00EE1363" w:rsidRPr="000520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1363" w:rsidRPr="00052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363" w:rsidRPr="00052037">
        <w:rPr>
          <w:rFonts w:ascii="Times New Roman" w:hAnsi="Times New Roman" w:cs="Times New Roman"/>
          <w:sz w:val="28"/>
          <w:szCs w:val="28"/>
        </w:rPr>
        <w:t>Нефтеюганском</w:t>
      </w:r>
      <w:proofErr w:type="gramEnd"/>
      <w:r w:rsidR="00EE1363" w:rsidRPr="00052037">
        <w:rPr>
          <w:rFonts w:ascii="Times New Roman" w:hAnsi="Times New Roman" w:cs="Times New Roman"/>
          <w:sz w:val="28"/>
          <w:szCs w:val="28"/>
        </w:rPr>
        <w:t xml:space="preserve"> районе. Благодаря успешной совместной деятельности Профсоюза  с органами местного самоуправления, достигнуты  многочисленные ключевые позиции по повышению каче</w:t>
      </w:r>
      <w:r w:rsidR="00EE1363" w:rsidRPr="00052037">
        <w:rPr>
          <w:rFonts w:ascii="Times New Roman" w:hAnsi="Times New Roman" w:cs="Times New Roman"/>
          <w:sz w:val="28"/>
          <w:szCs w:val="28"/>
        </w:rPr>
        <w:softHyphen/>
        <w:t xml:space="preserve">ства жизни работников образования. И особая роль в этом отводится </w:t>
      </w:r>
      <w:r w:rsidR="001070A1" w:rsidRPr="00052037">
        <w:rPr>
          <w:rFonts w:ascii="Times New Roman" w:hAnsi="Times New Roman" w:cs="Times New Roman"/>
          <w:sz w:val="28"/>
          <w:szCs w:val="28"/>
        </w:rPr>
        <w:t>отраслевому</w:t>
      </w:r>
      <w:r w:rsidR="008E3E02">
        <w:rPr>
          <w:rFonts w:ascii="Times New Roman" w:hAnsi="Times New Roman" w:cs="Times New Roman"/>
          <w:sz w:val="28"/>
          <w:szCs w:val="28"/>
        </w:rPr>
        <w:t xml:space="preserve"> Соглашению. Х</w:t>
      </w:r>
      <w:r w:rsidR="00917242" w:rsidRPr="00052037">
        <w:rPr>
          <w:rFonts w:ascii="Times New Roman" w:hAnsi="Times New Roman" w:cs="Times New Roman"/>
          <w:sz w:val="28"/>
          <w:szCs w:val="28"/>
        </w:rPr>
        <w:t>очу обратить</w:t>
      </w:r>
      <w:r w:rsidR="008E3E02">
        <w:rPr>
          <w:rFonts w:ascii="Times New Roman" w:hAnsi="Times New Roman" w:cs="Times New Roman"/>
          <w:sz w:val="28"/>
          <w:szCs w:val="28"/>
        </w:rPr>
        <w:t xml:space="preserve"> ваше 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  внимание на то, что этот документ  </w:t>
      </w:r>
      <w:r w:rsidR="008E3E02">
        <w:rPr>
          <w:rFonts w:ascii="Times New Roman" w:hAnsi="Times New Roman" w:cs="Times New Roman"/>
          <w:sz w:val="28"/>
          <w:szCs w:val="28"/>
        </w:rPr>
        <w:t xml:space="preserve">с нынешнего года 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носит уже </w:t>
      </w:r>
      <w:r w:rsidR="00917242" w:rsidRPr="008E3E02">
        <w:rPr>
          <w:rFonts w:ascii="Times New Roman" w:hAnsi="Times New Roman" w:cs="Times New Roman"/>
          <w:b/>
          <w:sz w:val="28"/>
          <w:szCs w:val="28"/>
          <w:u w:val="single"/>
        </w:rPr>
        <w:t>трёхсторонний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  характер. Как было сказано выше, предыдущие Соглашения заключались в двустороннем порядке между </w:t>
      </w:r>
      <w:r w:rsidR="008E3E02">
        <w:rPr>
          <w:rFonts w:ascii="Times New Roman" w:hAnsi="Times New Roman" w:cs="Times New Roman"/>
          <w:sz w:val="28"/>
          <w:szCs w:val="28"/>
        </w:rPr>
        <w:t xml:space="preserve">Профсоюзом 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 и Администрацией. </w:t>
      </w:r>
      <w:r w:rsidR="00917242" w:rsidRPr="00052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Но, на мой взгляд, </w:t>
      </w:r>
      <w:r w:rsidR="00917242" w:rsidRPr="00052037">
        <w:rPr>
          <w:rFonts w:ascii="Times New Roman" w:hAnsi="Times New Roman" w:cs="Times New Roman"/>
          <w:b/>
          <w:sz w:val="28"/>
          <w:szCs w:val="28"/>
        </w:rPr>
        <w:t xml:space="preserve">всегда не доставало в этом </w:t>
      </w:r>
      <w:r w:rsidR="008E3E02">
        <w:rPr>
          <w:rFonts w:ascii="Times New Roman" w:hAnsi="Times New Roman" w:cs="Times New Roman"/>
          <w:b/>
          <w:sz w:val="28"/>
          <w:szCs w:val="28"/>
        </w:rPr>
        <w:t xml:space="preserve">важном </w:t>
      </w:r>
      <w:r w:rsidR="00917242" w:rsidRPr="00052037">
        <w:rPr>
          <w:rFonts w:ascii="Times New Roman" w:hAnsi="Times New Roman" w:cs="Times New Roman"/>
          <w:b/>
          <w:sz w:val="28"/>
          <w:szCs w:val="28"/>
        </w:rPr>
        <w:t>документе третьей стороны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 - Департамента образования. А ведь, ни для кого не секрет, что  </w:t>
      </w:r>
      <w:r w:rsidR="002201AF" w:rsidRPr="00052037">
        <w:rPr>
          <w:rFonts w:ascii="Times New Roman" w:hAnsi="Times New Roman" w:cs="Times New Roman"/>
          <w:sz w:val="28"/>
          <w:szCs w:val="28"/>
        </w:rPr>
        <w:t>именно ОН</w:t>
      </w:r>
      <w:r w:rsidR="00917242" w:rsidRPr="00052037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наших взаимоотношений.</w:t>
      </w:r>
      <w:r w:rsidR="00052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242" w:rsidRPr="00052037" w:rsidRDefault="00917242" w:rsidP="002F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037">
        <w:rPr>
          <w:rFonts w:ascii="Times New Roman" w:hAnsi="Times New Roman" w:cs="Times New Roman"/>
          <w:sz w:val="28"/>
          <w:szCs w:val="28"/>
        </w:rPr>
        <w:t xml:space="preserve">И надо отметить, что </w:t>
      </w:r>
      <w:r w:rsidR="002201AF" w:rsidRPr="00052037">
        <w:rPr>
          <w:rFonts w:ascii="Times New Roman" w:hAnsi="Times New Roman" w:cs="Times New Roman"/>
          <w:sz w:val="28"/>
          <w:szCs w:val="28"/>
        </w:rPr>
        <w:t xml:space="preserve">наш Департамент </w:t>
      </w:r>
      <w:r w:rsidRPr="00052037">
        <w:rPr>
          <w:rFonts w:ascii="Times New Roman" w:hAnsi="Times New Roman" w:cs="Times New Roman"/>
          <w:sz w:val="28"/>
          <w:szCs w:val="28"/>
        </w:rPr>
        <w:t>при непосредственном участии Н.В.</w:t>
      </w:r>
      <w:r w:rsidR="005F05AA"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Pr="00052037">
        <w:rPr>
          <w:rFonts w:ascii="Times New Roman" w:hAnsi="Times New Roman" w:cs="Times New Roman"/>
          <w:sz w:val="28"/>
          <w:szCs w:val="28"/>
        </w:rPr>
        <w:t xml:space="preserve">Котовой </w:t>
      </w:r>
      <w:r w:rsidR="00C14506" w:rsidRPr="0005203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C14506" w:rsidRPr="00052037">
        <w:rPr>
          <w:rFonts w:ascii="Times New Roman" w:hAnsi="Times New Roman" w:cs="Times New Roman"/>
          <w:sz w:val="28"/>
          <w:szCs w:val="28"/>
        </w:rPr>
        <w:t>Кофановой</w:t>
      </w:r>
      <w:proofErr w:type="spellEnd"/>
      <w:r w:rsidR="00C14506" w:rsidRPr="00052037">
        <w:rPr>
          <w:rFonts w:ascii="Times New Roman" w:hAnsi="Times New Roman" w:cs="Times New Roman"/>
          <w:sz w:val="28"/>
          <w:szCs w:val="28"/>
        </w:rPr>
        <w:t xml:space="preserve">, </w:t>
      </w:r>
      <w:r w:rsidRPr="00052037">
        <w:rPr>
          <w:rFonts w:ascii="Times New Roman" w:hAnsi="Times New Roman" w:cs="Times New Roman"/>
          <w:sz w:val="28"/>
          <w:szCs w:val="28"/>
        </w:rPr>
        <w:t xml:space="preserve">провел, впрочем, как и в прежние годы, огромную и важную работу в период переговоров – это и разработка раздела «Оплата труда» нашего Соглашения, это расчет всех социальных выплат на все три года, и, самое главное, </w:t>
      </w:r>
      <w:r w:rsidRPr="00052037">
        <w:rPr>
          <w:rFonts w:ascii="Times New Roman" w:hAnsi="Times New Roman" w:cs="Times New Roman"/>
          <w:sz w:val="28"/>
          <w:szCs w:val="28"/>
          <w:u w:val="single"/>
        </w:rPr>
        <w:t>защита всех цифровых показателей  на районной бюджетной комиссии</w:t>
      </w:r>
      <w:r w:rsidRPr="00052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5F05AA" w:rsidRPr="00052037">
        <w:rPr>
          <w:rFonts w:ascii="Times New Roman" w:hAnsi="Times New Roman" w:cs="Times New Roman"/>
          <w:sz w:val="28"/>
          <w:szCs w:val="28"/>
        </w:rPr>
        <w:t>Слава Б</w:t>
      </w:r>
      <w:r w:rsidRPr="00052037">
        <w:rPr>
          <w:rFonts w:ascii="Times New Roman" w:hAnsi="Times New Roman" w:cs="Times New Roman"/>
          <w:sz w:val="28"/>
          <w:szCs w:val="28"/>
        </w:rPr>
        <w:t>огу</w:t>
      </w:r>
      <w:r w:rsidR="005F05AA" w:rsidRPr="00052037">
        <w:rPr>
          <w:rFonts w:ascii="Times New Roman" w:hAnsi="Times New Roman" w:cs="Times New Roman"/>
          <w:sz w:val="28"/>
          <w:szCs w:val="28"/>
        </w:rPr>
        <w:t>,</w:t>
      </w:r>
      <w:r w:rsidRPr="00052037">
        <w:rPr>
          <w:rFonts w:ascii="Times New Roman" w:hAnsi="Times New Roman" w:cs="Times New Roman"/>
          <w:sz w:val="28"/>
          <w:szCs w:val="28"/>
        </w:rPr>
        <w:t xml:space="preserve"> все наши просьбы и предложения по социальным выплатам вновь целиком и полностью удовлетворены. По крайней мере, весь социальный пакет оставлен в том же объеме, в каком был и прежде!!! 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917242" w:rsidRPr="00052037" w:rsidRDefault="00917242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Уважаемые коллеги, должна отметить, что в условиях бесконечной экономической турбулен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тности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стране, принятые </w:t>
      </w:r>
      <w:r w:rsidR="005F05AA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очередной раз 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сторонами социальные обязательства, конечно же, на каких-то этапах влекут за собой определенные трудности,  являющиеся финансовой составляющей. И все же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  надеем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ся, что достигнутые  договоренности  в процессе  заключения нового  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Отраслевого Соглашения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вместе с ним </w:t>
      </w:r>
      <w:r w:rsidR="001702C6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коллективных договоров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5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претерпят 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части социальных выплат 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никаких 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серьезных 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изменений в ближайшие три года. 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высокий уровень социального партнёрства в</w:t>
      </w:r>
      <w:r w:rsidR="001702C6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очередной раз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станет </w:t>
      </w:r>
      <w:r w:rsidR="001702C6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достойным примером</w:t>
      </w:r>
      <w:r w:rsidR="001702C6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совместной работы по защите законных прав и интересов работников образования</w:t>
      </w:r>
      <w:r w:rsidR="00291D47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E5C2D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E3E02" w:rsidRDefault="004E5C2D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говорить о цифрах, то в 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2015 году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социальные выплаты работникам образования составили 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16 </w:t>
      </w:r>
      <w:proofErr w:type="gramStart"/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млн</w:t>
      </w:r>
      <w:proofErr w:type="gramEnd"/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756 тыс. рублей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 помните, что в 2015 году рекордное количество работников вышли на пенсию (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82 человека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чтобы получить материальную поддержку. Поэтому сумма выплат была довольно внушительной. И спасибо главе района Г.В. </w:t>
      </w:r>
      <w:proofErr w:type="spellStart"/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Лапковской</w:t>
      </w:r>
      <w:proofErr w:type="spellEnd"/>
      <w:r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эти немалые деньги были выделены из районного бюджета работникам нашей сферы.</w:t>
      </w:r>
      <w:r w:rsidR="009B13D4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9B13D4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2016 г.</w:t>
      </w:r>
      <w:r w:rsidR="009B13D4" w:rsidRPr="00052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бум  увольнений прошел и выплаты составили уже </w:t>
      </w:r>
      <w:r w:rsidR="009B13D4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 </w:t>
      </w:r>
      <w:proofErr w:type="gramStart"/>
      <w:r w:rsidR="009B13D4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млн</w:t>
      </w:r>
      <w:proofErr w:type="gramEnd"/>
      <w:r w:rsidR="009B13D4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694,5 </w:t>
      </w:r>
      <w:proofErr w:type="spellStart"/>
      <w:r w:rsidR="009B13D4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тыс</w:t>
      </w:r>
      <w:proofErr w:type="spellEnd"/>
      <w:r w:rsidR="009B13D4"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рублей. </w:t>
      </w:r>
    </w:p>
    <w:p w:rsidR="001F10B5" w:rsidRDefault="009B13D4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в 2017 – 7 605 </w:t>
      </w:r>
      <w:proofErr w:type="gramStart"/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млн</w:t>
      </w:r>
      <w:proofErr w:type="gramEnd"/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руб., в 2018 – 11 с небольшим млн и в нынешнем 2019 запланировано чуть больше 7 млн и на сегодняшний день уже выплачено 6 млн 618 </w:t>
      </w:r>
      <w:proofErr w:type="spellStart"/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тыс</w:t>
      </w:r>
      <w:proofErr w:type="spellEnd"/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рублей. 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6F52E2" w:rsidRPr="00052037" w:rsidRDefault="006F52E2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2F77" w:rsidRDefault="001070A1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</w:t>
      </w:r>
      <w:r w:rsidR="001702C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13D4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продолжать тему социального партнерства, то необходимо  остановиться и на взаимоотношениях внутри образовательных  коллективов.  Здесь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признать, что б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 суч</w:t>
      </w:r>
      <w:r w:rsidR="00EE1363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и задоринки отношения между П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рофсоюзом и работодателем вряд ли возможны. </w:t>
      </w:r>
      <w:r w:rsidR="00291D47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 меняющееся законодательное пространство отрасли образования неизбежно приводит к противоречиям в коллективах, столкновению интересов разных категорий работников ОУ, причем в условиях все же ограниченных возможностей финансирования и фонда оплаты труда. Но важно то, что в решениях всех противоречий все стороны однозначно должны быть  заинтересованы в соблюдении законодательства. </w:t>
      </w:r>
    </w:p>
    <w:p w:rsidR="00D4337E" w:rsidRPr="00052037" w:rsidRDefault="00291D47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 руководители , как правило,  с </w:t>
      </w:r>
      <w:proofErr w:type="gram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понимаем</w:t>
      </w:r>
      <w:proofErr w:type="gramEnd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к тому, что нагрузка на педагога в последнее время существенно возросла. </w:t>
      </w:r>
    </w:p>
    <w:p w:rsidR="00291D47" w:rsidRDefault="00291D47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в рамках </w:t>
      </w:r>
      <w:proofErr w:type="spell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цифровизации</w:t>
      </w:r>
      <w:proofErr w:type="spellEnd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</w:t>
      </w:r>
      <w:r w:rsidR="00D4337E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имеется масса нововведений,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непросто освоить и внедрить в практику. Проблема с заполнением электронных дневников и журналов, с поддержанием сайтов в актуальном состоянии, персонифицированный учет, а теперь еще и внедрение пилотного  проекта по введению электронных профсоюзных билетов  и многое другое. Пока эта работа идет непросто – не хватает технических возможностей, компетенций и навыков, позволяющих делать эту работу быстро и, вместе с тем, качественно, поэтому  учитель, как правило,  тратит время за рамками своего рабочего времени, а это приводит</w:t>
      </w:r>
      <w:r w:rsidR="003D7CC8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сожалению,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нарушению закона. Вот здесь как раз таки </w:t>
      </w:r>
      <w:r w:rsidR="003D7CC8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  совместный конструктивный диалог администрации и профкома с коллективом, основанный на человеческих отношениях и  аргументах.</w:t>
      </w:r>
    </w:p>
    <w:p w:rsidR="006F52E2" w:rsidRDefault="006F52E2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2E2" w:rsidRPr="00052037" w:rsidRDefault="006F52E2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D47" w:rsidRPr="00052037" w:rsidRDefault="00291D47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Приоритетное направление в совместной деятельности наших  профкомов и администраций ОУ мы видим</w:t>
      </w:r>
      <w:r w:rsidR="003D7CC8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создании благоприятных условий труда и отдыха сотрудников, в формировании того психологического микроклимата в коллективах, который помог бы каждому работнику максимально раскрыть свои профессиональные таланты и возможности. Поэтому, </w:t>
      </w:r>
      <w:proofErr w:type="gram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расхожее</w:t>
      </w:r>
      <w:proofErr w:type="gramEnd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мнение о том, что руководитель может препятствовать развитию профсоюзного движения, в нашем случае, как правило,  не подтверждается.</w:t>
      </w:r>
    </w:p>
    <w:p w:rsidR="001702C6" w:rsidRPr="00052037" w:rsidRDefault="00291D47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33AD2" w:rsidRPr="006F5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Мудрый руководитель</w:t>
      </w:r>
      <w:r w:rsidR="00133AD2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3AD2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</w:t>
      </w:r>
      <w:r w:rsidR="00133AD2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что только сильная профсоюзная организация является незаменимым помощником в работе с кадрами и </w:t>
      </w:r>
      <w:r w:rsidR="00133AD2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</w:t>
      </w:r>
      <w:r w:rsidR="00133AD2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 как полноправного участника единого образовательного пространства, способного разделить ответственность за совместно приятые решения, за развитие учреждений  и коллективов в целом. </w:t>
      </w:r>
      <w:r w:rsidR="003D7CC8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D7CC8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очень хочется надеяться, что стиль совместной работы в наших учреждениях будет и впредь строиться, по принципу - уважение к личности каждого. 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C71E8" w:rsidRDefault="008C71E8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я не могу не отметить и не поблагодарить  тех руководителей, где 100% профсоюзная численность</w:t>
      </w:r>
      <w:proofErr w:type="gram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AF4947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AF4947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 учреждений у нас на сегодня 20).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Потому </w:t>
      </w:r>
      <w:r w:rsidR="00AF4947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убеждена, что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колоссальную роль в этом играют </w:t>
      </w:r>
      <w:r w:rsidR="008E3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они.</w:t>
      </w:r>
      <w:proofErr w:type="gramEnd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ни парадоксально будет  звучать, как раз таки в самых многочисленных коллективах у нас все без исключения работники вступают в Профсоюз. </w:t>
      </w:r>
    </w:p>
    <w:p w:rsidR="008C71E8" w:rsidRPr="006F52E2" w:rsidRDefault="00C859DB" w:rsidP="006F52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признательность сегодня звучит в адрес</w:t>
      </w:r>
      <w:r w:rsidR="006F52E2" w:rsidRPr="006F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C71E8" w:rsidRPr="00052037" w:rsidRDefault="00C859DB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23BD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Пойковская СОШ№2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Е.Н.Морозовой</w:t>
      </w:r>
      <w:proofErr w:type="spellEnd"/>
    </w:p>
    <w:p w:rsidR="008C71E8" w:rsidRPr="00052037" w:rsidRDefault="00C859DB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Л.А.Ивановой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="00EE23BD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Пойковская СОШ№4 </w:t>
      </w:r>
    </w:p>
    <w:p w:rsidR="008C71E8" w:rsidRPr="00052037" w:rsidRDefault="00EE23BD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Салымская СОШ №1 – директор</w:t>
      </w:r>
      <w:r w:rsidR="00C85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 </w:t>
      </w:r>
      <w:proofErr w:type="spell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Жердев</w:t>
      </w:r>
      <w:proofErr w:type="spellEnd"/>
    </w:p>
    <w:p w:rsidR="00AF4947" w:rsidRPr="00052037" w:rsidRDefault="00C859DB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Т.А.Сидорова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Сентябрьская СОШ </w:t>
      </w:r>
      <w:r w:rsidR="00AF4947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4947" w:rsidRPr="00052037" w:rsidRDefault="00C859DB" w:rsidP="006F52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-Юганская ШК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А.В.Белкиной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7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Абрамовой</w:t>
      </w:r>
      <w:r w:rsidR="006F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23BD" w:rsidRPr="00052037" w:rsidRDefault="00AF4947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и конечно же огромная благодарность всем заведующим </w:t>
      </w:r>
      <w:r w:rsidRPr="00F7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САДОВ</w:t>
      </w:r>
      <w:r w:rsidR="00EE23BD" w:rsidRPr="00F7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proofErr w:type="gramStart"/>
      <w:r w:rsidR="00EE23BD" w:rsidRPr="00F7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73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не только 100% численность</w:t>
      </w:r>
      <w:r w:rsidR="00D4337E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 сожалению кроме д/с «Медвежонок»)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и безоговорочное понимание того, что </w:t>
      </w:r>
      <w:r w:rsidR="006C63E6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 – это сила!</w:t>
      </w:r>
    </w:p>
    <w:p w:rsidR="002F2F77" w:rsidRDefault="00C677E7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8A2D29" w:rsidRPr="002F2F7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 составляющая успеха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3E6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нашей районной организации</w:t>
      </w:r>
      <w:r w:rsidR="006C63E6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6C63E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 w:rsidRPr="00052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традиции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Главная задача профсоюзного комитета - забота о членах педагогического коллектива, а именно: забота об условиях труда, профессиональном росте, 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0934B8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своевременной выплате заработной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платы</w:t>
      </w:r>
      <w:r w:rsidR="006C63E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социальной поддержки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отдыхе 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поддержка молодых специалистов и ветеранов, организация  торжеств и праздников. Если на протяжении многих лет в организации поддерживаются определенные инициативы, то это означает только одно - люди чувствуют заботу и поддержку. </w:t>
      </w:r>
    </w:p>
    <w:p w:rsidR="008A2D29" w:rsidRPr="0005203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Организуя свою работу, мы понимаем, что потребности людей многогранны: самовыражение, авторитет и </w:t>
      </w:r>
      <w:r w:rsidR="006C63E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здоровые амбиции, безопасность,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тяга к эстетике и познанию, да и просто потребность в уважении и принадлежности к коллективу. От этого напрямую зависит содержание нашей работы.</w:t>
      </w:r>
    </w:p>
    <w:p w:rsidR="006F52E2" w:rsidRDefault="006F52E2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53F" w:rsidRPr="0005203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Одна из главных задач  - сохранить все хорошее, что было заложено изначально, найти новые интересные подходы, привлечь молодежь к активной общественной жизни, </w:t>
      </w:r>
      <w:r w:rsidR="006C63E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забыть о наших ветеранах.</w:t>
      </w:r>
    </w:p>
    <w:p w:rsidR="008A2D29" w:rsidRDefault="008A2D29" w:rsidP="00C4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859DB" w:rsidRPr="00052037" w:rsidRDefault="00C859DB" w:rsidP="00C4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2D29" w:rsidRPr="00052037" w:rsidRDefault="00AE0FB6" w:rsidP="00C4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Вот не </w:t>
      </w:r>
      <w:r w:rsidR="005C488F" w:rsidRPr="0005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полный перечень</w:t>
      </w:r>
      <w:r w:rsidR="008A2D29" w:rsidRPr="0005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наших традиционных мероприятий:</w:t>
      </w:r>
    </w:p>
    <w:p w:rsidR="00A43B8D" w:rsidRPr="00052037" w:rsidRDefault="00A43B8D" w:rsidP="00C4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2D29" w:rsidRPr="0005203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Муниципальные конкурсы профессионального мастерства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«Учитель года», «Воспитатель года», «Педагог 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671F4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соучредителями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традиционно является 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Райком 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Профсоюз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A2D29" w:rsidRPr="00052037" w:rsidRDefault="001070A1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Ежегодный районный фестиваль самодеятельного  художественного творчества «Созвездие талантов».</w:t>
      </w:r>
      <w:r w:rsidR="00E00C8C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годами он стал поистине грандиозным праздником творческого  вдохновения 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работников образования</w:t>
      </w:r>
      <w:r w:rsidR="009B7D3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7D35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практически любой школьный</w:t>
      </w:r>
      <w:r w:rsidR="00C8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детсадовский </w:t>
      </w:r>
      <w:r w:rsidR="009B7D35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коллектив – настоящий конкурент профессионалам на нашей местной сцене. 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A2D29" w:rsidRPr="00052037" w:rsidRDefault="00061D63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Торжественные праздники, посвященные Дню учителя и Дню внешкольного работника. </w:t>
      </w:r>
    </w:p>
    <w:p w:rsidR="00B6653F" w:rsidRPr="00052037" w:rsidRDefault="00061D63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Чествование профсоюзного актива</w:t>
      </w:r>
      <w:r w:rsidR="00F26D1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руководителей</w:t>
      </w:r>
      <w:r w:rsidR="00B6653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</w:t>
      </w:r>
      <w:r w:rsidR="00F26D1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="00E00C8C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дни юбилеев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8A2D29" w:rsidRPr="00052037" w:rsidRDefault="00061D63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C63E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Яркие повсеместные </w:t>
      </w:r>
      <w:r w:rsidR="00C85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Первомайские акции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63E6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лозунгами и призывами </w:t>
      </w:r>
      <w:r w:rsidR="001070A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Профсоюза</w:t>
      </w:r>
      <w:r w:rsidR="008A2D2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61D63" w:rsidRPr="00052037" w:rsidRDefault="00061D63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Декады охраны труда.</w:t>
      </w:r>
    </w:p>
    <w:p w:rsidR="008A2D29" w:rsidRPr="00052037" w:rsidRDefault="00061D63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11052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Зимние спартакиады и туристские слеты.</w:t>
      </w:r>
    </w:p>
    <w:p w:rsidR="00061D63" w:rsidRPr="00052037" w:rsidRDefault="00061D63" w:rsidP="00C41FA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0C8C" w:rsidRPr="00052037" w:rsidRDefault="00061D63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последние пять лет этот список стал прирастать не менее интересными и важными, на наш взгляд, мероприятиями. Это организация  р</w:t>
      </w:r>
      <w:r w:rsidR="00C85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азличных профсоюзных конкурсов. И в первую очередь это:</w:t>
      </w:r>
    </w:p>
    <w:p w:rsidR="00E00C8C" w:rsidRPr="00052037" w:rsidRDefault="00061D63" w:rsidP="002F2F7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Педагогический дебют»</w:t>
      </w:r>
      <w:r w:rsidR="000934B8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="000934B8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участвуют совсем еще молодые педагоги и воспитатели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611E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как мы успели отметить, наблюдая за ними в конкурсные дни, выглядят они очень достойно!</w:t>
      </w:r>
      <w:r w:rsidR="00AB3F3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«Педагогический дебют» -  отличная площадка для получения публичного опыта, возможность проявить себя и заявить о себе в начале своего профессионального пути, </w:t>
      </w:r>
      <w:r w:rsidR="00AB3F33" w:rsidRPr="000520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хотите</w:t>
      </w:r>
      <w:r w:rsidR="00AB3F3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это еще и возможность  сбросить «оковы страха», преодолеть психологические барьеры и подняться на ступеньку выше.</w:t>
      </w:r>
    </w:p>
    <w:p w:rsidR="00E00C8C" w:rsidRPr="00C859DB" w:rsidRDefault="000611E9" w:rsidP="002F2F7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</w:t>
      </w:r>
      <w:r w:rsidR="00061D63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gramStart"/>
      <w:r w:rsidR="00061D63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Лучшая</w:t>
      </w:r>
      <w:proofErr w:type="gramEnd"/>
      <w:r w:rsidR="00061D63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первичка</w:t>
      </w:r>
      <w:r w:rsidR="00A75B74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61D63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A75B74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D17D1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сильный П</w:t>
      </w:r>
      <w:r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рофсоюз». </w:t>
      </w:r>
    </w:p>
    <w:p w:rsidR="00E00C8C" w:rsidRPr="00052037" w:rsidRDefault="000611E9" w:rsidP="002F2F7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вы</w:t>
      </w:r>
      <w:r w:rsidR="00BF700B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тавка для молодых педагогов </w:t>
      </w:r>
      <w:r w:rsidR="00061D6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1D63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«Хобби-Бум!»,</w:t>
      </w:r>
      <w:r w:rsidR="00061D6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5BBF" w:rsidRPr="00052037" w:rsidRDefault="00475BBF" w:rsidP="002F2F7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лагот</w:t>
      </w:r>
      <w:r w:rsidR="00061D6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ворительные акции «</w:t>
      </w:r>
      <w:r w:rsidR="00061D63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Рука в руке», </w:t>
      </w:r>
    </w:p>
    <w:p w:rsidR="00E00C8C" w:rsidRPr="00052037" w:rsidRDefault="008A2D29" w:rsidP="002F2F7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3E6" w:rsidRPr="00C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Фотомарафоны</w:t>
      </w:r>
      <w:r w:rsidR="006C63E6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E00C8C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1D63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торжественное посвящение молодых педагогов в профессию.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859DB" w:rsidRPr="006F52E2" w:rsidRDefault="00061D63" w:rsidP="006F52E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самый главный наш </w:t>
      </w:r>
      <w:r w:rsidR="003727A1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профсоюзный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F26D15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молодого педагога»</w:t>
      </w:r>
      <w:r w:rsidR="00F317C1"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052037">
        <w:rPr>
          <w:rFonts w:ascii="Times New Roman" w:hAnsi="Times New Roman" w:cs="Times New Roman"/>
          <w:sz w:val="28"/>
          <w:szCs w:val="28"/>
        </w:rPr>
        <w:t xml:space="preserve"> Стартовала она всего </w:t>
      </w:r>
      <w:r w:rsidR="00F26D15" w:rsidRPr="00052037">
        <w:rPr>
          <w:rFonts w:ascii="Times New Roman" w:hAnsi="Times New Roman" w:cs="Times New Roman"/>
          <w:sz w:val="28"/>
          <w:szCs w:val="28"/>
        </w:rPr>
        <w:t>три</w:t>
      </w:r>
      <w:r w:rsidRPr="00052037">
        <w:rPr>
          <w:rFonts w:ascii="Times New Roman" w:hAnsi="Times New Roman" w:cs="Times New Roman"/>
          <w:sz w:val="28"/>
          <w:szCs w:val="28"/>
        </w:rPr>
        <w:t xml:space="preserve"> года назад, но уже стала образовательной платформой, где раскрываются личные и профессиональные качества. </w:t>
      </w:r>
      <w:r w:rsidR="003727A1" w:rsidRPr="00052037">
        <w:rPr>
          <w:rFonts w:ascii="Times New Roman" w:hAnsi="Times New Roman" w:cs="Times New Roman"/>
          <w:sz w:val="28"/>
          <w:szCs w:val="28"/>
        </w:rPr>
        <w:t>В рамках Школы м</w:t>
      </w:r>
      <w:r w:rsidRPr="00052037">
        <w:rPr>
          <w:rFonts w:ascii="Times New Roman" w:hAnsi="Times New Roman" w:cs="Times New Roman"/>
          <w:sz w:val="28"/>
          <w:szCs w:val="28"/>
        </w:rPr>
        <w:t xml:space="preserve">ы помогаем молодым специалистам организовать эффективное взаимодействие со всеми субъектами педагогического процесса (с коллегами, с детьми и их родителями), </w:t>
      </w:r>
      <w:r w:rsidR="00C039D9" w:rsidRPr="00052037">
        <w:rPr>
          <w:rFonts w:ascii="Times New Roman" w:hAnsi="Times New Roman" w:cs="Times New Roman"/>
          <w:sz w:val="28"/>
          <w:szCs w:val="28"/>
        </w:rPr>
        <w:t xml:space="preserve">стать увереннее, </w:t>
      </w:r>
      <w:r w:rsidRPr="00052037">
        <w:rPr>
          <w:rFonts w:ascii="Times New Roman" w:hAnsi="Times New Roman" w:cs="Times New Roman"/>
          <w:sz w:val="28"/>
          <w:szCs w:val="28"/>
        </w:rPr>
        <w:t xml:space="preserve">а также сформировать потребность в непрерывном саморазвитии. </w:t>
      </w:r>
    </w:p>
    <w:p w:rsidR="00AB3F33" w:rsidRPr="006F52E2" w:rsidRDefault="006F52E2" w:rsidP="006F5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F33" w:rsidRPr="006F52E2">
        <w:rPr>
          <w:rFonts w:ascii="Times New Roman" w:hAnsi="Times New Roman" w:cs="Times New Roman"/>
          <w:sz w:val="28"/>
          <w:szCs w:val="28"/>
        </w:rPr>
        <w:t>С уверенностью скажу, что</w:t>
      </w:r>
      <w:r w:rsidR="00AB3F33" w:rsidRPr="006F52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F33" w:rsidRPr="006F52E2">
        <w:rPr>
          <w:rFonts w:ascii="Times New Roman" w:eastAsia="Calibri" w:hAnsi="Times New Roman" w:cs="Times New Roman"/>
          <w:sz w:val="28"/>
          <w:szCs w:val="28"/>
        </w:rPr>
        <w:t>все сессии Школы были по</w:t>
      </w:r>
      <w:r w:rsidR="003727A1" w:rsidRPr="006F52E2">
        <w:rPr>
          <w:rFonts w:ascii="Times New Roman" w:eastAsia="Calibri" w:hAnsi="Times New Roman" w:cs="Times New Roman"/>
          <w:sz w:val="28"/>
          <w:szCs w:val="28"/>
        </w:rPr>
        <w:t>-</w:t>
      </w:r>
      <w:r w:rsidR="00AB3F33" w:rsidRPr="006F52E2">
        <w:rPr>
          <w:rFonts w:ascii="Times New Roman" w:eastAsia="Calibri" w:hAnsi="Times New Roman" w:cs="Times New Roman"/>
          <w:sz w:val="28"/>
          <w:szCs w:val="28"/>
        </w:rPr>
        <w:t>своему интересны</w:t>
      </w:r>
      <w:r w:rsidR="003727A1" w:rsidRPr="006F52E2">
        <w:rPr>
          <w:rFonts w:ascii="Times New Roman" w:eastAsia="Calibri" w:hAnsi="Times New Roman" w:cs="Times New Roman"/>
          <w:sz w:val="28"/>
          <w:szCs w:val="28"/>
        </w:rPr>
        <w:t xml:space="preserve"> и полезны</w:t>
      </w:r>
      <w:r w:rsidR="00AB3F33" w:rsidRPr="006F52E2">
        <w:rPr>
          <w:rFonts w:ascii="Times New Roman" w:eastAsia="Calibri" w:hAnsi="Times New Roman" w:cs="Times New Roman"/>
          <w:sz w:val="28"/>
          <w:szCs w:val="28"/>
        </w:rPr>
        <w:t>. На каждой встрече  молодые  педагоги  получа</w:t>
      </w:r>
      <w:r w:rsidR="003727A1" w:rsidRPr="006F52E2">
        <w:rPr>
          <w:rFonts w:ascii="Times New Roman" w:eastAsia="Calibri" w:hAnsi="Times New Roman" w:cs="Times New Roman"/>
          <w:sz w:val="28"/>
          <w:szCs w:val="28"/>
        </w:rPr>
        <w:t>ют</w:t>
      </w:r>
      <w:r w:rsidR="00AB3F33" w:rsidRPr="006F52E2">
        <w:rPr>
          <w:rFonts w:ascii="Times New Roman" w:eastAsia="Calibri" w:hAnsi="Times New Roman" w:cs="Times New Roman"/>
          <w:sz w:val="28"/>
          <w:szCs w:val="28"/>
        </w:rPr>
        <w:t xml:space="preserve"> креативные, наштампованные рекомендации и советы, как стать интересными, современными</w:t>
      </w:r>
      <w:r w:rsidR="003727A1" w:rsidRPr="006F52E2"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 w:rsidR="00AB3F33" w:rsidRPr="006F52E2">
        <w:rPr>
          <w:rFonts w:ascii="Times New Roman" w:eastAsia="Calibri" w:hAnsi="Times New Roman" w:cs="Times New Roman"/>
          <w:sz w:val="28"/>
          <w:szCs w:val="28"/>
        </w:rPr>
        <w:t xml:space="preserve">ми. </w:t>
      </w:r>
      <w:r w:rsidR="003727A1" w:rsidRPr="006F52E2">
        <w:rPr>
          <w:rFonts w:ascii="Times New Roman" w:eastAsia="Calibri" w:hAnsi="Times New Roman" w:cs="Times New Roman"/>
          <w:sz w:val="28"/>
          <w:szCs w:val="28"/>
        </w:rPr>
        <w:t>Очень хочется, что</w:t>
      </w:r>
      <w:r w:rsidR="000572B0" w:rsidRPr="006F52E2">
        <w:rPr>
          <w:rFonts w:ascii="Times New Roman" w:eastAsia="Calibri" w:hAnsi="Times New Roman" w:cs="Times New Roman"/>
          <w:sz w:val="28"/>
          <w:szCs w:val="28"/>
        </w:rPr>
        <w:t>бы этот проект жил, развивался, набирал обороты и обрастал единомышленниками и спонсорами.</w:t>
      </w:r>
      <w:r w:rsidR="003727A1" w:rsidRPr="006F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F33" w:rsidRPr="006F52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2F77" w:rsidRDefault="002F2F77" w:rsidP="002F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77" w:rsidRDefault="000572B0" w:rsidP="002F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перечислила немало наших традиционных </w:t>
      </w:r>
      <w:r w:rsidR="000611E9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D29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2D29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="008A2D29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которых </w:t>
      </w:r>
      <w:r w:rsidR="008A2D29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получаем сразу несколько положительных эффектов: </w:t>
      </w:r>
    </w:p>
    <w:p w:rsidR="002F2F77" w:rsidRDefault="008A2D29" w:rsidP="002F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во-первых</w:t>
      </w: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снятие эмоционального напряжения, связанного с профессиональной деятельностью и получение положительных эмоций;</w:t>
      </w:r>
    </w:p>
    <w:p w:rsidR="002F2F77" w:rsidRDefault="008A2D29" w:rsidP="002F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во-вторых</w:t>
      </w:r>
      <w:r w:rsidRPr="0005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нового </w:t>
      </w:r>
      <w:r w:rsidR="00B6653F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опыта, а также </w:t>
      </w: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социального партнерства, когда </w:t>
      </w:r>
      <w:r w:rsidR="000D17D1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образования </w:t>
      </w: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выступает и как </w:t>
      </w:r>
      <w:proofErr w:type="spellStart"/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соорганизатор</w:t>
      </w:r>
      <w:proofErr w:type="spellEnd"/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мероприятий, и как активный участник, и как партнер.</w:t>
      </w:r>
    </w:p>
    <w:p w:rsidR="00F317C1" w:rsidRPr="002F2F77" w:rsidRDefault="008A2D29" w:rsidP="002F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Pr="00052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в-третьих</w:t>
      </w:r>
      <w:r w:rsidRPr="0005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самое главное - сплочение профсоюзных рядов</w:t>
      </w:r>
      <w:r w:rsidR="00F317C1"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F77" w:rsidRDefault="00F317C1" w:rsidP="00C859D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F317C1" w:rsidRPr="0005203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председатель рай</w:t>
      </w:r>
      <w:r w:rsidR="000D17D1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онной организации Профсоюза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стараюсь лично активно участвовать в общественной жизни, как района, так и округа, во  всех комиссиях и  мероприятиях, которые проводятся по инициативе департамента образования, администраци</w:t>
      </w:r>
      <w:r w:rsidR="00F26D1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окружк</w:t>
      </w:r>
      <w:r w:rsidR="00F26D1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proofErr w:type="spellEnd"/>
      <w:r w:rsidR="00F26D1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рофсоюза.  Прежде всего,  это дает возможность постоянно повышать свою квалификацию, лучше ориентироваться в законодательном пространстве. Безусловно,  всеми полученными знаниями, я делюсь с председателями первичек, что</w:t>
      </w:r>
      <w:r w:rsidR="00475BBF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надеюсь,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приводит к активизации деятельности профкомов в целом. </w:t>
      </w:r>
    </w:p>
    <w:p w:rsidR="005A64B5" w:rsidRPr="00052037" w:rsidRDefault="00F317C1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F52E2" w:rsidRDefault="000D17D1" w:rsidP="0010703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Быть опорой и защитой  – задача непростая, но и с этой немаловажной задачей мы </w:t>
      </w:r>
      <w:r w:rsidR="00C85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меру своих сил и возможностей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стараемся справляться</w:t>
      </w:r>
      <w:r w:rsidR="00F26D15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главу угла мы всегда ставили  и ставим кропотливую индивидуальную работу с </w:t>
      </w:r>
      <w:r w:rsidR="00C85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каждым</w:t>
      </w:r>
      <w:r w:rsidR="008A2D29"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работником учреждения</w:t>
      </w:r>
      <w:r w:rsidR="005A64B5" w:rsidRPr="00052037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.</w:t>
      </w:r>
    </w:p>
    <w:p w:rsidR="00C859DB" w:rsidRDefault="005A64B5" w:rsidP="00107034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Честно признаюсь, </w:t>
      </w:r>
      <w:r w:rsidR="00BE40A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 у меня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порой наступает отчаяние от того, что хочется сделать больше полезных дел, а ежедневная рутинная работа занимает массу времени: напечатать распоряжения, оформить протоколы, зарегистрировать  почту, обзвонить председателей, разработать положения, подготовить и организовать семинар, выехать в учреждение, написать сценарий, закупить призы, организовать конкурс, </w:t>
      </w:r>
      <w:r w:rsidR="00080D18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написать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статью в газету, разместить материалы на сайте – и этот перечень бесконечный.</w:t>
      </w:r>
      <w:proofErr w:type="gramEnd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7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F73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люди очень часто идут с просьбой  о помощи. И не только идут, но и звонят и пишут по эл. почте </w:t>
      </w:r>
      <w:r w:rsidR="00080D18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только с учреждений района, но и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Украины, Белоруссии, с др. регионов России с просьбой восстановить несправедливость, помочь оформить </w:t>
      </w:r>
      <w:r w:rsidR="00080D18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ветеранство или пенсию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F2F77" w:rsidRDefault="005A64B5" w:rsidP="002F2F7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Иногда задаю себе вопрос: А тебе это надо? Но приходит понимание того, что если не ТЫ, то КТО? И начинаешь кропотливо собирать </w:t>
      </w:r>
      <w:r w:rsidR="00080D18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информацию в учреждениях, 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департаменте, в соц. защите, в архивах. А когда после многодневных мытарств ты получаешь   слова благодарности этих людей, на душе – бальзам. Оказывается,  ты нужен!</w:t>
      </w:r>
    </w:p>
    <w:p w:rsidR="005A64B5" w:rsidRPr="00052037" w:rsidRDefault="005A64B5" w:rsidP="002F2F7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Думаю, если бы у меня была с самого начала моей работы заведена тетрадь для записей личных обращений, она была бы уже внушительного объема.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для меня важнее, чем записывать проблему, решать ее.</w:t>
      </w:r>
    </w:p>
    <w:p w:rsidR="00080D18" w:rsidRPr="00052037" w:rsidRDefault="00080D18" w:rsidP="002F2F7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обращаясь сегодня к вам, уважаемые председатели, прошу вас не забывать о том, что мы не имеем права отмахиваться от людей. Мы должны быть для них </w:t>
      </w:r>
      <w:r w:rsidR="00BE40A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всегда и во всем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поддержкой и опорой!</w:t>
      </w:r>
    </w:p>
    <w:p w:rsidR="00BE40A9" w:rsidRPr="00052037" w:rsidRDefault="00BE40A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остановлюсь на вопросах охраны труда.</w:t>
      </w:r>
    </w:p>
    <w:p w:rsidR="00BE40A9" w:rsidRPr="00052037" w:rsidRDefault="003D157E" w:rsidP="002F2F77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BE40A9" w:rsidRPr="00052037">
        <w:rPr>
          <w:rFonts w:ascii="Times New Roman" w:hAnsi="Times New Roman" w:cs="Times New Roman"/>
          <w:sz w:val="28"/>
          <w:szCs w:val="28"/>
          <w:u w:val="single"/>
        </w:rPr>
        <w:t>верена</w:t>
      </w:r>
      <w:r w:rsidR="00BE40A9" w:rsidRPr="000520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52037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E40A9" w:rsidRPr="00052037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052037">
        <w:rPr>
          <w:rFonts w:ascii="Times New Roman" w:hAnsi="Times New Roman" w:cs="Times New Roman"/>
          <w:sz w:val="28"/>
          <w:szCs w:val="28"/>
        </w:rPr>
        <w:t>по у</w:t>
      </w:r>
      <w:r w:rsidR="00FC0DBD" w:rsidRPr="00052037">
        <w:rPr>
          <w:rFonts w:ascii="Times New Roman" w:hAnsi="Times New Roman" w:cs="Times New Roman"/>
          <w:sz w:val="28"/>
          <w:szCs w:val="28"/>
        </w:rPr>
        <w:t xml:space="preserve">лучшению условий охраны труда </w:t>
      </w:r>
      <w:r w:rsidR="00BE40A9" w:rsidRPr="00052037">
        <w:rPr>
          <w:rFonts w:ascii="Times New Roman" w:hAnsi="Times New Roman" w:cs="Times New Roman"/>
          <w:sz w:val="28"/>
          <w:szCs w:val="28"/>
        </w:rPr>
        <w:t xml:space="preserve">в 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BE40A9" w:rsidRPr="00052037">
        <w:rPr>
          <w:rFonts w:ascii="Times New Roman" w:hAnsi="Times New Roman" w:cs="Times New Roman"/>
          <w:sz w:val="28"/>
          <w:szCs w:val="28"/>
        </w:rPr>
        <w:t xml:space="preserve">  </w:t>
      </w:r>
      <w:r w:rsidR="00586EAF" w:rsidRPr="00052037">
        <w:rPr>
          <w:rFonts w:ascii="Times New Roman" w:hAnsi="Times New Roman" w:cs="Times New Roman"/>
          <w:sz w:val="28"/>
          <w:szCs w:val="28"/>
        </w:rPr>
        <w:t>нашего</w:t>
      </w:r>
      <w:r w:rsidR="00BE40A9" w:rsidRPr="0005203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BE40A9" w:rsidRPr="00052037">
        <w:rPr>
          <w:rFonts w:ascii="Times New Roman" w:hAnsi="Times New Roman" w:cs="Times New Roman"/>
          <w:b/>
          <w:i/>
          <w:sz w:val="28"/>
          <w:szCs w:val="28"/>
        </w:rPr>
        <w:t>является одним  из важных направлений деятельности</w:t>
      </w:r>
      <w:r w:rsidR="00BE40A9" w:rsidRPr="00052037">
        <w:rPr>
          <w:rFonts w:ascii="Times New Roman" w:hAnsi="Times New Roman" w:cs="Times New Roman"/>
          <w:sz w:val="28"/>
          <w:szCs w:val="28"/>
        </w:rPr>
        <w:t xml:space="preserve">. Особенно последние годы этому серьезному вопросу уделяется огромное внимание. А бесконечные проверки </w:t>
      </w:r>
      <w:proofErr w:type="spellStart"/>
      <w:r w:rsidR="00BE40A9" w:rsidRPr="00052037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="00BE40A9" w:rsidRPr="000520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40A9" w:rsidRPr="000520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E40A9" w:rsidRPr="00052037">
        <w:rPr>
          <w:rFonts w:ascii="Times New Roman" w:hAnsi="Times New Roman" w:cs="Times New Roman"/>
          <w:sz w:val="28"/>
          <w:szCs w:val="28"/>
        </w:rPr>
        <w:t xml:space="preserve">  уж точно не дают расслабиться нашим образовательным организациям.</w:t>
      </w:r>
    </w:p>
    <w:p w:rsidR="00BE40A9" w:rsidRPr="00052037" w:rsidRDefault="00BE40A9" w:rsidP="00BE40A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E40A9" w:rsidRPr="00052037" w:rsidRDefault="00BE40A9" w:rsidP="002F2F77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hAnsi="Times New Roman" w:cs="Times New Roman"/>
          <w:sz w:val="28"/>
          <w:szCs w:val="28"/>
        </w:rPr>
        <w:t>2018  год был объявлен Центральным Советом Общероссийского Профсоюза образования Годом охраны труда, поэтому, конечно же</w:t>
      </w:r>
      <w:r w:rsidR="00F7349C">
        <w:rPr>
          <w:rFonts w:ascii="Times New Roman" w:hAnsi="Times New Roman" w:cs="Times New Roman"/>
          <w:sz w:val="28"/>
          <w:szCs w:val="28"/>
        </w:rPr>
        <w:t>,</w:t>
      </w:r>
      <w:r w:rsidRPr="00052037">
        <w:rPr>
          <w:rFonts w:ascii="Times New Roman" w:hAnsi="Times New Roman" w:cs="Times New Roman"/>
          <w:sz w:val="28"/>
          <w:szCs w:val="28"/>
        </w:rPr>
        <w:t xml:space="preserve"> эта  деятельность стала наиболее приоритетным направлением администраций  и профсоюзных комитетов. </w:t>
      </w:r>
    </w:p>
    <w:p w:rsidR="00BE40A9" w:rsidRPr="00052037" w:rsidRDefault="00BE40A9" w:rsidP="002F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37">
        <w:rPr>
          <w:rFonts w:ascii="Times New Roman" w:hAnsi="Times New Roman" w:cs="Times New Roman"/>
          <w:sz w:val="28"/>
          <w:szCs w:val="28"/>
        </w:rPr>
        <w:t xml:space="preserve">Одними из самых значимых мероприятий прошедшего года  мы  считаем проведение обучающего семинара для уполномоченных лиц по охране труда с участием начальника отдела социально-трудовых отношений </w:t>
      </w:r>
      <w:proofErr w:type="spellStart"/>
      <w:r w:rsidRPr="00052037">
        <w:rPr>
          <w:rFonts w:ascii="Times New Roman" w:hAnsi="Times New Roman" w:cs="Times New Roman"/>
          <w:sz w:val="28"/>
          <w:szCs w:val="28"/>
        </w:rPr>
        <w:t>И.Рошка</w:t>
      </w:r>
      <w:proofErr w:type="spellEnd"/>
      <w:r w:rsidRPr="00052037">
        <w:rPr>
          <w:rFonts w:ascii="Times New Roman" w:hAnsi="Times New Roman" w:cs="Times New Roman"/>
          <w:sz w:val="28"/>
          <w:szCs w:val="28"/>
        </w:rPr>
        <w:t xml:space="preserve"> и юриста ок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ружной организации Профсоюза </w:t>
      </w:r>
      <w:proofErr w:type="spellStart"/>
      <w:r w:rsidR="00586EAF" w:rsidRPr="00052037">
        <w:rPr>
          <w:rFonts w:ascii="Times New Roman" w:hAnsi="Times New Roman" w:cs="Times New Roman"/>
          <w:sz w:val="28"/>
          <w:szCs w:val="28"/>
        </w:rPr>
        <w:t>С.</w:t>
      </w:r>
      <w:r w:rsidRPr="00052037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05203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D157E" w:rsidRPr="00052037" w:rsidRDefault="00BE40A9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037">
        <w:rPr>
          <w:rFonts w:ascii="Times New Roman" w:hAnsi="Times New Roman" w:cs="Times New Roman"/>
          <w:sz w:val="28"/>
          <w:szCs w:val="28"/>
        </w:rPr>
        <w:t xml:space="preserve"> А также результативное участие в окружном смотре - конкурсе 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«Лучший уполномоченный по охране труда профсоюзной организации»: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</w:t>
      </w:r>
      <w:r w:rsidR="00586EAF"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0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                     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2-е и 3-е место </w:t>
      </w:r>
      <w:r w:rsidR="00C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округе </w:t>
      </w:r>
      <w:r w:rsidRPr="00052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наши!!! 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Победителей вы видите на экране.</w:t>
      </w:r>
    </w:p>
    <w:p w:rsidR="003D157E" w:rsidRPr="00052037" w:rsidRDefault="003D157E" w:rsidP="002F2F77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5203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Хочется отметить, что в  нашем районе и практика проведения Всемирного дня охраны труда с каждым годом набирает обороты. Это дополнительная возможность на муниципальном уровне подчеркнуть важность и актуальность вопросов охраны труда, необходимость решения проблем, имеющихся в этой сфере деятельности. </w:t>
      </w:r>
    </w:p>
    <w:p w:rsidR="002F2F77" w:rsidRDefault="003D157E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03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 очень отрадно, что последние 3-4 года наши учреждения  наравне с </w:t>
      </w:r>
      <w:r w:rsidRPr="00052037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 xml:space="preserve">производственными коллективами  </w:t>
      </w:r>
      <w:r w:rsidRPr="00052037">
        <w:rPr>
          <w:rFonts w:ascii="Times New Roman" w:hAnsi="Times New Roman" w:cs="Times New Roman"/>
          <w:kern w:val="2"/>
          <w:sz w:val="28"/>
          <w:szCs w:val="28"/>
          <w:lang w:eastAsia="ar-SA"/>
        </w:rPr>
        <w:t>стали активно участвовать и, самое главное,  занимать  призовые места в ежегодных муниципальных конкурсах, приуроченных именно к этому памятному Дню.</w:t>
      </w:r>
    </w:p>
    <w:p w:rsidR="003D157E" w:rsidRPr="002F2F77" w:rsidRDefault="006F52E2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Продолжая тему охраны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D157E" w:rsidRPr="00052037">
        <w:rPr>
          <w:rFonts w:ascii="Times New Roman" w:hAnsi="Times New Roman" w:cs="Times New Roman"/>
          <w:sz w:val="28"/>
          <w:szCs w:val="28"/>
        </w:rPr>
        <w:t xml:space="preserve"> тех пор как при райкоме Профсоюза был 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запущен проект </w:t>
      </w:r>
      <w:r w:rsidR="003D157E" w:rsidRPr="006F52E2">
        <w:rPr>
          <w:rFonts w:ascii="Times New Roman" w:hAnsi="Times New Roman" w:cs="Times New Roman"/>
          <w:b/>
          <w:i/>
          <w:sz w:val="28"/>
          <w:szCs w:val="28"/>
        </w:rPr>
        <w:t>«Школа Молодого Педагога»</w:t>
      </w:r>
      <w:r w:rsidR="00586EAF" w:rsidRPr="006F52E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6EAF" w:rsidRPr="006F5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мы боле четко стали понимать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157E" w:rsidRPr="00052037">
        <w:rPr>
          <w:rFonts w:ascii="Times New Roman" w:hAnsi="Times New Roman" w:cs="Times New Roman"/>
          <w:sz w:val="28"/>
          <w:szCs w:val="28"/>
        </w:rPr>
        <w:t>ажно</w:t>
      </w:r>
      <w:r w:rsidR="00586EAF" w:rsidRPr="00052037">
        <w:rPr>
          <w:rFonts w:ascii="Times New Roman" w:hAnsi="Times New Roman" w:cs="Times New Roman"/>
          <w:sz w:val="28"/>
          <w:szCs w:val="28"/>
        </w:rPr>
        <w:t>сть того</w:t>
      </w:r>
      <w:r w:rsidR="003D157E" w:rsidRPr="00052037">
        <w:rPr>
          <w:rFonts w:ascii="Times New Roman" w:hAnsi="Times New Roman" w:cs="Times New Roman"/>
          <w:sz w:val="28"/>
          <w:szCs w:val="28"/>
        </w:rPr>
        <w:t xml:space="preserve">, чтобы  именно на этапе вхождения в профессию, молодые педагоги успешно прошли 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профессиональную адаптацию. 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D157E" w:rsidRPr="00052037">
        <w:rPr>
          <w:rFonts w:ascii="Times New Roman" w:hAnsi="Times New Roman" w:cs="Times New Roman"/>
          <w:sz w:val="28"/>
          <w:szCs w:val="28"/>
        </w:rPr>
        <w:t xml:space="preserve">лавная миссия в этом деле </w:t>
      </w:r>
      <w:r w:rsidR="00586EAF" w:rsidRPr="00052037">
        <w:rPr>
          <w:rFonts w:ascii="Times New Roman" w:hAnsi="Times New Roman" w:cs="Times New Roman"/>
          <w:sz w:val="28"/>
          <w:szCs w:val="28"/>
        </w:rPr>
        <w:t>должна</w:t>
      </w:r>
      <w:r w:rsidR="006424AB" w:rsidRPr="00052037">
        <w:rPr>
          <w:rFonts w:ascii="Times New Roman" w:hAnsi="Times New Roman" w:cs="Times New Roman"/>
          <w:sz w:val="28"/>
          <w:szCs w:val="28"/>
        </w:rPr>
        <w:t>,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6424AB" w:rsidRPr="00052037">
        <w:rPr>
          <w:rFonts w:ascii="Times New Roman" w:hAnsi="Times New Roman" w:cs="Times New Roman"/>
          <w:sz w:val="28"/>
          <w:szCs w:val="28"/>
        </w:rPr>
        <w:t>,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3D157E" w:rsidRPr="00052037">
        <w:rPr>
          <w:rFonts w:ascii="Times New Roman" w:hAnsi="Times New Roman" w:cs="Times New Roman"/>
          <w:sz w:val="28"/>
          <w:szCs w:val="28"/>
        </w:rPr>
        <w:t>ложится</w:t>
      </w:r>
      <w:r w:rsidR="00586EAF" w:rsidRPr="00052037">
        <w:rPr>
          <w:rFonts w:ascii="Times New Roman" w:hAnsi="Times New Roman" w:cs="Times New Roman"/>
          <w:sz w:val="28"/>
          <w:szCs w:val="28"/>
        </w:rPr>
        <w:t xml:space="preserve"> </w:t>
      </w:r>
      <w:r w:rsidR="003D157E" w:rsidRPr="00052037">
        <w:rPr>
          <w:rFonts w:ascii="Times New Roman" w:hAnsi="Times New Roman" w:cs="Times New Roman"/>
          <w:sz w:val="28"/>
          <w:szCs w:val="28"/>
        </w:rPr>
        <w:t xml:space="preserve">на школьных психологов. </w:t>
      </w:r>
    </w:p>
    <w:p w:rsidR="003D157E" w:rsidRPr="00052037" w:rsidRDefault="002F2F77" w:rsidP="002F2F77">
      <w:pPr>
        <w:pStyle w:val="a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57E" w:rsidRPr="00052037">
        <w:rPr>
          <w:sz w:val="28"/>
          <w:szCs w:val="28"/>
        </w:rPr>
        <w:t xml:space="preserve">В этой связи психологическими службами учреждений  проводятся:  </w:t>
      </w:r>
    </w:p>
    <w:p w:rsidR="002F2F77" w:rsidRDefault="006F52E2" w:rsidP="006F52E2">
      <w:pPr>
        <w:pStyle w:val="a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52037">
        <w:rPr>
          <w:sz w:val="28"/>
          <w:szCs w:val="28"/>
        </w:rPr>
        <w:lastRenderedPageBreak/>
        <w:t>А</w:t>
      </w:r>
      <w:r w:rsidR="003D157E" w:rsidRPr="00052037">
        <w:rPr>
          <w:sz w:val="28"/>
          <w:szCs w:val="28"/>
        </w:rPr>
        <w:t>нкетирование</w:t>
      </w:r>
      <w:r>
        <w:rPr>
          <w:sz w:val="28"/>
          <w:szCs w:val="28"/>
        </w:rPr>
        <w:t>,</w:t>
      </w:r>
      <w:r w:rsidR="003D157E" w:rsidRPr="00052037">
        <w:rPr>
          <w:sz w:val="28"/>
          <w:szCs w:val="28"/>
        </w:rPr>
        <w:t xml:space="preserve"> всевозможные тренинги, семинары-практикумы, индивидуальные  консультации, деловые игры </w:t>
      </w:r>
      <w:r>
        <w:rPr>
          <w:sz w:val="28"/>
          <w:szCs w:val="28"/>
        </w:rPr>
        <w:t>(в частности и на наших сессиях ШМП.</w:t>
      </w:r>
      <w:r w:rsidR="003D157E" w:rsidRPr="00052037">
        <w:rPr>
          <w:sz w:val="28"/>
          <w:szCs w:val="28"/>
        </w:rPr>
        <w:t xml:space="preserve"> </w:t>
      </w:r>
      <w:proofErr w:type="gramEnd"/>
    </w:p>
    <w:p w:rsidR="003D157E" w:rsidRPr="00052037" w:rsidRDefault="003D157E" w:rsidP="002F2F77">
      <w:pPr>
        <w:pStyle w:val="a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2037">
        <w:rPr>
          <w:sz w:val="28"/>
          <w:szCs w:val="28"/>
        </w:rPr>
        <w:t>Все эти мероприятия  направленны на преодоление негативных переживаний, снижение эмоционального напряжения; приобретения опыта выступления перед аудиторией, повышение самооценки, отработк</w:t>
      </w:r>
      <w:r w:rsidR="006F52E2">
        <w:rPr>
          <w:sz w:val="28"/>
          <w:szCs w:val="28"/>
        </w:rPr>
        <w:t xml:space="preserve">а навыка уверенного поведения; и конечно, </w:t>
      </w:r>
      <w:r w:rsidRPr="00052037">
        <w:rPr>
          <w:sz w:val="28"/>
          <w:szCs w:val="28"/>
        </w:rPr>
        <w:t>профилактика эмоционального выгорания.</w:t>
      </w:r>
    </w:p>
    <w:p w:rsidR="003D157E" w:rsidRPr="00052037" w:rsidRDefault="006424AB" w:rsidP="002F2F77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2037">
        <w:rPr>
          <w:sz w:val="28"/>
          <w:szCs w:val="28"/>
        </w:rPr>
        <w:t>Но должна констатировать, что</w:t>
      </w:r>
      <w:r w:rsidR="006F52E2">
        <w:rPr>
          <w:sz w:val="28"/>
          <w:szCs w:val="28"/>
        </w:rPr>
        <w:t>,</w:t>
      </w:r>
      <w:r w:rsidRPr="00052037">
        <w:rPr>
          <w:sz w:val="28"/>
          <w:szCs w:val="28"/>
        </w:rPr>
        <w:t xml:space="preserve"> к</w:t>
      </w:r>
      <w:r w:rsidR="003D157E" w:rsidRPr="00052037">
        <w:rPr>
          <w:sz w:val="28"/>
          <w:szCs w:val="28"/>
        </w:rPr>
        <w:t xml:space="preserve"> сожалению, </w:t>
      </w:r>
      <w:r w:rsidR="003D157E" w:rsidRPr="00052037">
        <w:rPr>
          <w:b/>
          <w:i/>
          <w:sz w:val="28"/>
          <w:szCs w:val="28"/>
        </w:rPr>
        <w:t xml:space="preserve"> этой важной «опекунской» работе»   не все еще  уделяют серьезное внимание.</w:t>
      </w:r>
      <w:r w:rsidR="003D157E" w:rsidRPr="00052037">
        <w:rPr>
          <w:sz w:val="28"/>
          <w:szCs w:val="28"/>
        </w:rPr>
        <w:t xml:space="preserve"> Подобные мероприятия проводятся не везде, от случая к случаю, да и порой без дифференцированного подхода к каждому молодому педагогу.</w:t>
      </w:r>
    </w:p>
    <w:p w:rsidR="003D157E" w:rsidRPr="00052037" w:rsidRDefault="003D157E" w:rsidP="002F2F77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2037">
        <w:rPr>
          <w:sz w:val="28"/>
          <w:szCs w:val="28"/>
        </w:rPr>
        <w:t>Поэтому на будущий год  нам</w:t>
      </w:r>
      <w:r w:rsidR="006F52E2">
        <w:rPr>
          <w:sz w:val="28"/>
          <w:szCs w:val="28"/>
        </w:rPr>
        <w:t xml:space="preserve"> с вами, уважаемые председатели, </w:t>
      </w:r>
      <w:r w:rsidR="006424AB" w:rsidRPr="00052037">
        <w:rPr>
          <w:sz w:val="28"/>
          <w:szCs w:val="28"/>
        </w:rPr>
        <w:t xml:space="preserve"> нужно выстроить сотрудничество с психологическими службами наших организаций </w:t>
      </w:r>
      <w:r w:rsidRPr="00052037">
        <w:rPr>
          <w:sz w:val="28"/>
          <w:szCs w:val="28"/>
        </w:rPr>
        <w:t xml:space="preserve">по патронажу вновь принятых молодых сотрудников. </w:t>
      </w:r>
    </w:p>
    <w:p w:rsidR="00BE40A9" w:rsidRPr="00052037" w:rsidRDefault="00BE40A9" w:rsidP="002F2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29" w:rsidRPr="006F52E2" w:rsidRDefault="008A2D29" w:rsidP="006F52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Важное место в работе нашей профорганизации мы отводим </w:t>
      </w:r>
      <w:r w:rsidRPr="0005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информационной работе</w:t>
      </w:r>
      <w:r w:rsidRPr="0005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Традиции, моральная и материальная поддержка – это лишь вершина айсберга.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Самая большая и зачастую скрытая от глаз коллег его часть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защита прав и интересов, забота о комфортных и безопасных условиях труда, правозащитная деятельность </w:t>
      </w:r>
      <w:r w:rsidRPr="0005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вышестоящих профсоюзных органов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есть самые главные и значимые аргументы в деле формирования и развития мотивации </w:t>
      </w:r>
      <w:proofErr w:type="spellStart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профчленства</w:t>
      </w:r>
      <w:proofErr w:type="spellEnd"/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осознанного отношения к Профсоюзу.</w:t>
      </w:r>
      <w:r w:rsidR="0007195D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Подробнее </w:t>
      </w:r>
      <w:r w:rsidR="006424AB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</w:t>
      </w:r>
      <w:r w:rsidR="0007195D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достижениях Профсоюза за прошедшие годы скажет в своем </w:t>
      </w:r>
      <w:r w:rsidR="006424AB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выступлении </w:t>
      </w:r>
      <w:r w:rsidR="0007195D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Ольга Игоревна</w:t>
      </w:r>
      <w:r w:rsidR="006424AB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Штейн-Бардина</w:t>
      </w:r>
      <w:r w:rsidR="006F5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7444AD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26D15" w:rsidRPr="0005203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 я твердо уверенна</w:t>
      </w:r>
      <w:r w:rsidR="006F5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дорогие коллеги,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том, что крепкая деятельная профсоюзная организация помогает всем работающим в учреждении  быть настоящим коллективом, где один – за всех и все – за одного! Главное, чтобы основной движущей силой был не потребительский мотив, а доверие людей, уверенность в завтрашнем дне, солидарность и возможность самореализации.  Некоторые наши работники говорят, что этого уже достаточно, чтобы не сомневаться - вступать или нет в Профсоюз, и делают свой выбор осознанно. </w:t>
      </w:r>
    </w:p>
    <w:p w:rsidR="00A43B8D" w:rsidRPr="00052037" w:rsidRDefault="008A2D29" w:rsidP="002F2F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если сегодня  Профсоюз будет являться вдохновителем, стражем, </w:t>
      </w:r>
      <w:r w:rsidR="000611E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защищающим трудовое право работников, </w:t>
      </w:r>
      <w:r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продвигать инициативу и талант, поддерживать активную жизненную позицию и целеустремленность, культивировать оптимизм и чувство коллективиз</w:t>
      </w:r>
      <w:r w:rsidR="000611E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ма, то успех нам всем обеспечен</w:t>
      </w:r>
      <w:r w:rsidR="00C039D9" w:rsidRPr="00052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107034" w:rsidRDefault="00107034" w:rsidP="002F2F7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7034" w:rsidRDefault="00107034" w:rsidP="002F2F7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2F77" w:rsidRDefault="007439F5" w:rsidP="002F2F7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9C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  <w:r w:rsidRPr="00F73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037">
        <w:rPr>
          <w:rFonts w:ascii="Times New Roman" w:hAnsi="Times New Roman" w:cs="Times New Roman"/>
          <w:sz w:val="28"/>
          <w:szCs w:val="28"/>
        </w:rPr>
        <w:t xml:space="preserve">Анализируя работу райкома Профсоюза работников образования </w:t>
      </w:r>
      <w:r w:rsidR="00107034">
        <w:rPr>
          <w:rFonts w:ascii="Times New Roman" w:hAnsi="Times New Roman" w:cs="Times New Roman"/>
          <w:sz w:val="28"/>
          <w:szCs w:val="28"/>
        </w:rPr>
        <w:t>хочу</w:t>
      </w:r>
      <w:r w:rsidRPr="00052037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proofErr w:type="gramEnd"/>
      <w:r w:rsidRPr="00052037">
        <w:rPr>
          <w:rFonts w:ascii="Times New Roman" w:hAnsi="Times New Roman" w:cs="Times New Roman"/>
          <w:sz w:val="28"/>
          <w:szCs w:val="28"/>
        </w:rPr>
        <w:t xml:space="preserve">, что основные мероприятия плана работы </w:t>
      </w:r>
      <w:r w:rsidR="007444AD" w:rsidRPr="00052037">
        <w:rPr>
          <w:rFonts w:ascii="Times New Roman" w:hAnsi="Times New Roman" w:cs="Times New Roman"/>
          <w:sz w:val="28"/>
          <w:szCs w:val="28"/>
        </w:rPr>
        <w:t>за прошедшую пятилетку</w:t>
      </w:r>
      <w:r w:rsidRPr="00052037">
        <w:rPr>
          <w:rFonts w:ascii="Times New Roman" w:hAnsi="Times New Roman" w:cs="Times New Roman"/>
          <w:sz w:val="28"/>
          <w:szCs w:val="28"/>
        </w:rPr>
        <w:t xml:space="preserve"> выполнены. </w:t>
      </w:r>
      <w:proofErr w:type="gramStart"/>
      <w:r w:rsidR="006F52E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F52E2">
        <w:rPr>
          <w:rFonts w:ascii="Times New Roman" w:hAnsi="Times New Roman" w:cs="Times New Roman"/>
          <w:sz w:val="28"/>
          <w:szCs w:val="28"/>
        </w:rPr>
        <w:t xml:space="preserve"> не останавливаясь на достигнутом, </w:t>
      </w:r>
      <w:r w:rsidRPr="00052037">
        <w:rPr>
          <w:rFonts w:ascii="Times New Roman" w:hAnsi="Times New Roman" w:cs="Times New Roman"/>
          <w:sz w:val="28"/>
          <w:szCs w:val="28"/>
        </w:rPr>
        <w:t xml:space="preserve"> всеми доступными средствами, мы должны увеличивать авторитет и влияние нашего профсоюза, отстаивать и сохранять его единство, как один из гарантов социально-экономической стабильности </w:t>
      </w:r>
      <w:r w:rsidR="007444AD" w:rsidRPr="00052037">
        <w:rPr>
          <w:rFonts w:ascii="Times New Roman" w:hAnsi="Times New Roman" w:cs="Times New Roman"/>
          <w:sz w:val="28"/>
          <w:szCs w:val="28"/>
        </w:rPr>
        <w:t>в наших учреждениях</w:t>
      </w:r>
      <w:r w:rsidRPr="00052037">
        <w:rPr>
          <w:rFonts w:ascii="Times New Roman" w:hAnsi="Times New Roman" w:cs="Times New Roman"/>
          <w:sz w:val="28"/>
          <w:szCs w:val="28"/>
        </w:rPr>
        <w:t>, как один из реальных факторов социального партнерства. Впереди поиск новых, более эффективных мер, позволяющих у</w:t>
      </w:r>
      <w:r w:rsidR="007444AD" w:rsidRPr="00052037">
        <w:rPr>
          <w:rFonts w:ascii="Times New Roman" w:hAnsi="Times New Roman" w:cs="Times New Roman"/>
          <w:sz w:val="28"/>
          <w:szCs w:val="28"/>
        </w:rPr>
        <w:t>креплять и расширять ряды нашей организации.</w:t>
      </w:r>
    </w:p>
    <w:p w:rsidR="007051BA" w:rsidRDefault="007051BA" w:rsidP="00E82B0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051BA" w:rsidRDefault="007051BA" w:rsidP="002F2F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051BA" w:rsidRDefault="007051BA" w:rsidP="00E82B0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706F0" w:rsidRPr="00D706F0" w:rsidRDefault="00D706F0" w:rsidP="00D706F0">
      <w:pPr>
        <w:tabs>
          <w:tab w:val="left" w:pos="5963"/>
        </w:tabs>
        <w:rPr>
          <w:sz w:val="28"/>
          <w:szCs w:val="28"/>
        </w:rPr>
      </w:pPr>
    </w:p>
    <w:sectPr w:rsidR="00D706F0" w:rsidRPr="00D706F0" w:rsidSect="00AE0FB6">
      <w:footerReference w:type="even" r:id="rId8"/>
      <w:footerReference w:type="default" r:id="rId9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24" w:rsidRDefault="008F3624" w:rsidP="00E621BD">
      <w:pPr>
        <w:spacing w:after="0" w:line="240" w:lineRule="auto"/>
      </w:pPr>
      <w:r>
        <w:separator/>
      </w:r>
    </w:p>
  </w:endnote>
  <w:endnote w:type="continuationSeparator" w:id="0">
    <w:p w:rsidR="008F3624" w:rsidRDefault="008F3624" w:rsidP="00E6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2" w:rsidRDefault="00917242" w:rsidP="009172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7242" w:rsidRDefault="00917242" w:rsidP="00E621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2" w:rsidRDefault="00917242" w:rsidP="009172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502">
      <w:rPr>
        <w:rStyle w:val="a8"/>
        <w:noProof/>
      </w:rPr>
      <w:t>1</w:t>
    </w:r>
    <w:r>
      <w:rPr>
        <w:rStyle w:val="a8"/>
      </w:rPr>
      <w:fldChar w:fldCharType="end"/>
    </w:r>
  </w:p>
  <w:p w:rsidR="00917242" w:rsidRDefault="00917242" w:rsidP="00E621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24" w:rsidRDefault="008F3624" w:rsidP="00E621BD">
      <w:pPr>
        <w:spacing w:after="0" w:line="240" w:lineRule="auto"/>
      </w:pPr>
      <w:r>
        <w:separator/>
      </w:r>
    </w:p>
  </w:footnote>
  <w:footnote w:type="continuationSeparator" w:id="0">
    <w:p w:rsidR="008F3624" w:rsidRDefault="008F3624" w:rsidP="00E6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D43"/>
    <w:multiLevelType w:val="hybridMultilevel"/>
    <w:tmpl w:val="80EC6E6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93D0E"/>
    <w:multiLevelType w:val="hybridMultilevel"/>
    <w:tmpl w:val="F2122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51BE9"/>
    <w:multiLevelType w:val="hybridMultilevel"/>
    <w:tmpl w:val="93EE9C84"/>
    <w:lvl w:ilvl="0" w:tplc="08840D8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FA"/>
    <w:rsid w:val="00032E49"/>
    <w:rsid w:val="00042D93"/>
    <w:rsid w:val="00046FA7"/>
    <w:rsid w:val="00052037"/>
    <w:rsid w:val="000572B0"/>
    <w:rsid w:val="000611E9"/>
    <w:rsid w:val="00061D63"/>
    <w:rsid w:val="0007195D"/>
    <w:rsid w:val="00080D18"/>
    <w:rsid w:val="000934B8"/>
    <w:rsid w:val="000A360A"/>
    <w:rsid w:val="000B51D8"/>
    <w:rsid w:val="000D17D1"/>
    <w:rsid w:val="000E69C5"/>
    <w:rsid w:val="00104680"/>
    <w:rsid w:val="00107034"/>
    <w:rsid w:val="001070A1"/>
    <w:rsid w:val="0011655B"/>
    <w:rsid w:val="001213DA"/>
    <w:rsid w:val="001248F7"/>
    <w:rsid w:val="00130558"/>
    <w:rsid w:val="0013276F"/>
    <w:rsid w:val="00133AD2"/>
    <w:rsid w:val="00136473"/>
    <w:rsid w:val="001545BE"/>
    <w:rsid w:val="0015685B"/>
    <w:rsid w:val="001702C6"/>
    <w:rsid w:val="00183E11"/>
    <w:rsid w:val="001A12F7"/>
    <w:rsid w:val="001F10B5"/>
    <w:rsid w:val="00210B31"/>
    <w:rsid w:val="002177A9"/>
    <w:rsid w:val="002201AF"/>
    <w:rsid w:val="00240407"/>
    <w:rsid w:val="00241B2C"/>
    <w:rsid w:val="00245BC0"/>
    <w:rsid w:val="00291D47"/>
    <w:rsid w:val="002F2F77"/>
    <w:rsid w:val="003727A1"/>
    <w:rsid w:val="003812F5"/>
    <w:rsid w:val="00382A72"/>
    <w:rsid w:val="003856F0"/>
    <w:rsid w:val="003B21BA"/>
    <w:rsid w:val="003D03E3"/>
    <w:rsid w:val="003D157E"/>
    <w:rsid w:val="003D7CC8"/>
    <w:rsid w:val="003E2D54"/>
    <w:rsid w:val="003F73D8"/>
    <w:rsid w:val="00410A63"/>
    <w:rsid w:val="00426269"/>
    <w:rsid w:val="004269B0"/>
    <w:rsid w:val="00475BBF"/>
    <w:rsid w:val="004A0D23"/>
    <w:rsid w:val="004E3567"/>
    <w:rsid w:val="004E3A8F"/>
    <w:rsid w:val="004E5C2D"/>
    <w:rsid w:val="0056596E"/>
    <w:rsid w:val="00570114"/>
    <w:rsid w:val="00570749"/>
    <w:rsid w:val="00577A52"/>
    <w:rsid w:val="005832E4"/>
    <w:rsid w:val="00586EAF"/>
    <w:rsid w:val="005A5FE3"/>
    <w:rsid w:val="005A64B5"/>
    <w:rsid w:val="005B0288"/>
    <w:rsid w:val="005B5F07"/>
    <w:rsid w:val="005C404B"/>
    <w:rsid w:val="005C488F"/>
    <w:rsid w:val="005E70A1"/>
    <w:rsid w:val="005F05AA"/>
    <w:rsid w:val="00621542"/>
    <w:rsid w:val="006424AB"/>
    <w:rsid w:val="00643B26"/>
    <w:rsid w:val="00675A8E"/>
    <w:rsid w:val="00697AA8"/>
    <w:rsid w:val="006C63E6"/>
    <w:rsid w:val="006E59EC"/>
    <w:rsid w:val="006F52E2"/>
    <w:rsid w:val="007051BA"/>
    <w:rsid w:val="00710648"/>
    <w:rsid w:val="00730CBA"/>
    <w:rsid w:val="007439F5"/>
    <w:rsid w:val="007444AD"/>
    <w:rsid w:val="007462E5"/>
    <w:rsid w:val="0076557A"/>
    <w:rsid w:val="007953B9"/>
    <w:rsid w:val="007F531E"/>
    <w:rsid w:val="007F6B8F"/>
    <w:rsid w:val="00811052"/>
    <w:rsid w:val="0084186D"/>
    <w:rsid w:val="00852586"/>
    <w:rsid w:val="008638AE"/>
    <w:rsid w:val="008A0429"/>
    <w:rsid w:val="008A1682"/>
    <w:rsid w:val="008A2D29"/>
    <w:rsid w:val="008A414C"/>
    <w:rsid w:val="008B75E2"/>
    <w:rsid w:val="008B774F"/>
    <w:rsid w:val="008C71E8"/>
    <w:rsid w:val="008E3E02"/>
    <w:rsid w:val="008F3624"/>
    <w:rsid w:val="00900F7F"/>
    <w:rsid w:val="00917242"/>
    <w:rsid w:val="00921502"/>
    <w:rsid w:val="00933052"/>
    <w:rsid w:val="00936CD5"/>
    <w:rsid w:val="0095098C"/>
    <w:rsid w:val="00955454"/>
    <w:rsid w:val="009703E1"/>
    <w:rsid w:val="009A273E"/>
    <w:rsid w:val="009B13D4"/>
    <w:rsid w:val="009B7D35"/>
    <w:rsid w:val="009F501D"/>
    <w:rsid w:val="00A15C05"/>
    <w:rsid w:val="00A21B20"/>
    <w:rsid w:val="00A43B8D"/>
    <w:rsid w:val="00A75B74"/>
    <w:rsid w:val="00A908C1"/>
    <w:rsid w:val="00A92F00"/>
    <w:rsid w:val="00A95113"/>
    <w:rsid w:val="00A97B4F"/>
    <w:rsid w:val="00AA05F6"/>
    <w:rsid w:val="00AB3F33"/>
    <w:rsid w:val="00AD44FA"/>
    <w:rsid w:val="00AD678B"/>
    <w:rsid w:val="00AE0FB6"/>
    <w:rsid w:val="00AF4947"/>
    <w:rsid w:val="00B16C1D"/>
    <w:rsid w:val="00B37533"/>
    <w:rsid w:val="00B6653F"/>
    <w:rsid w:val="00BD7A9F"/>
    <w:rsid w:val="00BE40A9"/>
    <w:rsid w:val="00BF3320"/>
    <w:rsid w:val="00BF700B"/>
    <w:rsid w:val="00C039D9"/>
    <w:rsid w:val="00C14506"/>
    <w:rsid w:val="00C356CE"/>
    <w:rsid w:val="00C41FA9"/>
    <w:rsid w:val="00C63504"/>
    <w:rsid w:val="00C6572B"/>
    <w:rsid w:val="00C677E7"/>
    <w:rsid w:val="00C859DB"/>
    <w:rsid w:val="00C9791E"/>
    <w:rsid w:val="00CE7DB4"/>
    <w:rsid w:val="00CF58A7"/>
    <w:rsid w:val="00D0500F"/>
    <w:rsid w:val="00D06EE2"/>
    <w:rsid w:val="00D07382"/>
    <w:rsid w:val="00D11D64"/>
    <w:rsid w:val="00D14FAA"/>
    <w:rsid w:val="00D15849"/>
    <w:rsid w:val="00D173EB"/>
    <w:rsid w:val="00D25EC0"/>
    <w:rsid w:val="00D4052B"/>
    <w:rsid w:val="00D4337E"/>
    <w:rsid w:val="00D44F89"/>
    <w:rsid w:val="00D5182A"/>
    <w:rsid w:val="00D706F0"/>
    <w:rsid w:val="00DD190C"/>
    <w:rsid w:val="00E00C8C"/>
    <w:rsid w:val="00E051FC"/>
    <w:rsid w:val="00E621BD"/>
    <w:rsid w:val="00E6715B"/>
    <w:rsid w:val="00E73C2D"/>
    <w:rsid w:val="00E770F0"/>
    <w:rsid w:val="00E82B03"/>
    <w:rsid w:val="00EA0425"/>
    <w:rsid w:val="00EB175E"/>
    <w:rsid w:val="00EB257F"/>
    <w:rsid w:val="00EE0286"/>
    <w:rsid w:val="00EE1363"/>
    <w:rsid w:val="00EE23BD"/>
    <w:rsid w:val="00EE2BB2"/>
    <w:rsid w:val="00F26D15"/>
    <w:rsid w:val="00F317C1"/>
    <w:rsid w:val="00F52432"/>
    <w:rsid w:val="00F671F4"/>
    <w:rsid w:val="00F7349C"/>
    <w:rsid w:val="00F90BE9"/>
    <w:rsid w:val="00F93F3B"/>
    <w:rsid w:val="00FA7BA0"/>
    <w:rsid w:val="00FB7019"/>
    <w:rsid w:val="00FC0DBD"/>
    <w:rsid w:val="00FC6228"/>
    <w:rsid w:val="00FD2C93"/>
    <w:rsid w:val="00FE06EB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A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6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1BD"/>
  </w:style>
  <w:style w:type="character" w:styleId="a8">
    <w:name w:val="page number"/>
    <w:basedOn w:val="a0"/>
    <w:uiPriority w:val="99"/>
    <w:semiHidden/>
    <w:unhideWhenUsed/>
    <w:rsid w:val="00E621BD"/>
  </w:style>
  <w:style w:type="paragraph" w:styleId="a9">
    <w:name w:val="header"/>
    <w:basedOn w:val="a"/>
    <w:link w:val="aa"/>
    <w:uiPriority w:val="99"/>
    <w:unhideWhenUsed/>
    <w:rsid w:val="0018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3E11"/>
  </w:style>
  <w:style w:type="paragraph" w:styleId="ab">
    <w:name w:val="No Spacing"/>
    <w:uiPriority w:val="1"/>
    <w:qFormat/>
    <w:rsid w:val="00BE40A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A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6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1BD"/>
  </w:style>
  <w:style w:type="character" w:styleId="a8">
    <w:name w:val="page number"/>
    <w:basedOn w:val="a0"/>
    <w:uiPriority w:val="99"/>
    <w:semiHidden/>
    <w:unhideWhenUsed/>
    <w:rsid w:val="00E621BD"/>
  </w:style>
  <w:style w:type="paragraph" w:styleId="a9">
    <w:name w:val="header"/>
    <w:basedOn w:val="a"/>
    <w:link w:val="aa"/>
    <w:uiPriority w:val="99"/>
    <w:unhideWhenUsed/>
    <w:rsid w:val="0018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3E11"/>
  </w:style>
  <w:style w:type="paragraph" w:styleId="ab">
    <w:name w:val="No Spacing"/>
    <w:uiPriority w:val="1"/>
    <w:qFormat/>
    <w:rsid w:val="00BE40A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12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2019-10-15T08:21:00Z</cp:lastPrinted>
  <dcterms:created xsi:type="dcterms:W3CDTF">2019-03-12T05:15:00Z</dcterms:created>
  <dcterms:modified xsi:type="dcterms:W3CDTF">2019-11-09T04:03:00Z</dcterms:modified>
</cp:coreProperties>
</file>